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6915" w14:textId="77777777" w:rsidR="003F2DB3" w:rsidRDefault="003F2DB3" w:rsidP="002D294F">
      <w:pPr>
        <w:jc w:val="center"/>
        <w:rPr>
          <w:rFonts w:ascii="宋体" w:eastAsia="宋体" w:hAnsi="宋体"/>
          <w:b/>
          <w:bCs/>
          <w:sz w:val="36"/>
          <w:szCs w:val="36"/>
        </w:rPr>
      </w:pPr>
    </w:p>
    <w:p w14:paraId="74A58935" w14:textId="77777777" w:rsidR="003F2DB3" w:rsidRDefault="003F2DB3" w:rsidP="002D294F">
      <w:pPr>
        <w:jc w:val="center"/>
        <w:rPr>
          <w:rFonts w:ascii="宋体" w:eastAsia="宋体" w:hAnsi="宋体"/>
          <w:b/>
          <w:bCs/>
          <w:sz w:val="36"/>
          <w:szCs w:val="36"/>
        </w:rPr>
      </w:pPr>
    </w:p>
    <w:p w14:paraId="779A4F25" w14:textId="03873269" w:rsidR="003F2DB3" w:rsidRDefault="00424EB7" w:rsidP="002D294F">
      <w:pPr>
        <w:jc w:val="center"/>
        <w:rPr>
          <w:rFonts w:ascii="宋体" w:eastAsia="宋体" w:hAnsi="宋体"/>
          <w:b/>
          <w:bCs/>
          <w:sz w:val="36"/>
          <w:szCs w:val="36"/>
        </w:rPr>
      </w:pPr>
      <w:r w:rsidRPr="002D294F">
        <w:rPr>
          <w:rFonts w:ascii="宋体" w:eastAsia="宋体" w:hAnsi="宋体" w:hint="eastAsia"/>
          <w:b/>
          <w:bCs/>
          <w:sz w:val="36"/>
          <w:szCs w:val="36"/>
        </w:rPr>
        <w:t>关于举办</w:t>
      </w:r>
      <w:r w:rsidR="00CA0251" w:rsidRPr="002D294F">
        <w:rPr>
          <w:rFonts w:ascii="宋体" w:eastAsia="宋体" w:hAnsi="宋体" w:hint="eastAsia"/>
          <w:b/>
          <w:bCs/>
          <w:sz w:val="36"/>
          <w:szCs w:val="36"/>
        </w:rPr>
        <w:t>“</w:t>
      </w:r>
      <w:r w:rsidRPr="002D294F">
        <w:rPr>
          <w:rFonts w:ascii="宋体" w:eastAsia="宋体" w:hAnsi="宋体" w:hint="eastAsia"/>
          <w:b/>
          <w:bCs/>
          <w:sz w:val="36"/>
          <w:szCs w:val="36"/>
        </w:rPr>
        <w:t>乡村振兴可持续发展人才课程</w:t>
      </w:r>
      <w:r w:rsidR="00CA0251" w:rsidRPr="002D294F">
        <w:rPr>
          <w:rFonts w:ascii="宋体" w:eastAsia="宋体" w:hAnsi="宋体" w:hint="eastAsia"/>
          <w:b/>
          <w:bCs/>
          <w:sz w:val="36"/>
          <w:szCs w:val="36"/>
        </w:rPr>
        <w:t>”</w:t>
      </w:r>
    </w:p>
    <w:p w14:paraId="73E174A1" w14:textId="027C5A21" w:rsidR="00CA0251" w:rsidRPr="002D294F" w:rsidRDefault="00CA0251" w:rsidP="002D294F">
      <w:pPr>
        <w:jc w:val="center"/>
        <w:rPr>
          <w:rFonts w:ascii="宋体" w:eastAsia="宋体" w:hAnsi="宋体"/>
          <w:b/>
          <w:bCs/>
          <w:sz w:val="36"/>
          <w:szCs w:val="36"/>
        </w:rPr>
      </w:pPr>
      <w:r w:rsidRPr="002D294F">
        <w:rPr>
          <w:rFonts w:ascii="宋体" w:eastAsia="宋体" w:hAnsi="宋体" w:hint="eastAsia"/>
          <w:b/>
          <w:bCs/>
          <w:sz w:val="36"/>
          <w:szCs w:val="36"/>
        </w:rPr>
        <w:t>公益</w:t>
      </w:r>
      <w:r w:rsidR="00424EB7" w:rsidRPr="002D294F">
        <w:rPr>
          <w:rFonts w:ascii="宋体" w:eastAsia="宋体" w:hAnsi="宋体" w:hint="eastAsia"/>
          <w:b/>
          <w:bCs/>
          <w:sz w:val="36"/>
          <w:szCs w:val="36"/>
        </w:rPr>
        <w:t>培训的通知</w:t>
      </w:r>
    </w:p>
    <w:p w14:paraId="4CFEFC89" w14:textId="548FDBBA" w:rsidR="002D294F" w:rsidRDefault="002D294F" w:rsidP="002D294F">
      <w:pPr>
        <w:jc w:val="right"/>
        <w:rPr>
          <w:rFonts w:ascii="仿宋" w:eastAsia="仿宋" w:hAnsi="仿宋"/>
          <w:sz w:val="32"/>
          <w:szCs w:val="32"/>
        </w:rPr>
      </w:pPr>
      <w:proofErr w:type="gramStart"/>
      <w:r>
        <w:rPr>
          <w:rFonts w:ascii="仿宋" w:eastAsia="仿宋" w:hAnsi="仿宋" w:hint="eastAsia"/>
          <w:sz w:val="32"/>
          <w:szCs w:val="32"/>
        </w:rPr>
        <w:t>中成协【2</w:t>
      </w:r>
      <w:r>
        <w:rPr>
          <w:rFonts w:ascii="仿宋" w:eastAsia="仿宋" w:hAnsi="仿宋"/>
          <w:sz w:val="32"/>
          <w:szCs w:val="32"/>
        </w:rPr>
        <w:t>021</w:t>
      </w:r>
      <w:r>
        <w:rPr>
          <w:rFonts w:ascii="仿宋" w:eastAsia="仿宋" w:hAnsi="仿宋" w:hint="eastAsia"/>
          <w:sz w:val="32"/>
          <w:szCs w:val="32"/>
        </w:rPr>
        <w:t>】</w:t>
      </w:r>
      <w:proofErr w:type="gramEnd"/>
      <w:r>
        <w:rPr>
          <w:rFonts w:ascii="仿宋" w:eastAsia="仿宋" w:hAnsi="仿宋" w:hint="eastAsia"/>
          <w:sz w:val="32"/>
          <w:szCs w:val="32"/>
        </w:rPr>
        <w:t>0</w:t>
      </w:r>
      <w:r w:rsidR="001276D9">
        <w:rPr>
          <w:rFonts w:ascii="仿宋" w:eastAsia="仿宋" w:hAnsi="仿宋"/>
          <w:sz w:val="32"/>
          <w:szCs w:val="32"/>
        </w:rPr>
        <w:t>14</w:t>
      </w:r>
      <w:r>
        <w:rPr>
          <w:rFonts w:ascii="仿宋" w:eastAsia="仿宋" w:hAnsi="仿宋" w:hint="eastAsia"/>
          <w:sz w:val="32"/>
          <w:szCs w:val="32"/>
        </w:rPr>
        <w:t>号</w:t>
      </w:r>
    </w:p>
    <w:p w14:paraId="10A8F7BD" w14:textId="77777777" w:rsidR="003F2DB3" w:rsidRDefault="003F2DB3">
      <w:pPr>
        <w:rPr>
          <w:rFonts w:ascii="仿宋" w:eastAsia="仿宋" w:hAnsi="仿宋"/>
          <w:sz w:val="32"/>
          <w:szCs w:val="32"/>
        </w:rPr>
      </w:pPr>
    </w:p>
    <w:p w14:paraId="0BD48076" w14:textId="0D8DB6C2" w:rsidR="00CA0251" w:rsidRDefault="00CA0251">
      <w:pPr>
        <w:rPr>
          <w:rFonts w:ascii="仿宋" w:eastAsia="仿宋" w:hAnsi="仿宋"/>
          <w:sz w:val="32"/>
          <w:szCs w:val="32"/>
        </w:rPr>
      </w:pPr>
      <w:r>
        <w:rPr>
          <w:rFonts w:ascii="仿宋" w:eastAsia="仿宋" w:hAnsi="仿宋" w:hint="eastAsia"/>
          <w:sz w:val="32"/>
          <w:szCs w:val="32"/>
        </w:rPr>
        <w:t>各</w:t>
      </w:r>
      <w:r w:rsidR="002D294F">
        <w:rPr>
          <w:rFonts w:ascii="仿宋" w:eastAsia="仿宋" w:hAnsi="仿宋" w:hint="eastAsia"/>
          <w:sz w:val="32"/>
          <w:szCs w:val="32"/>
        </w:rPr>
        <w:t>相关单位</w:t>
      </w:r>
      <w:r>
        <w:rPr>
          <w:rFonts w:ascii="仿宋" w:eastAsia="仿宋" w:hAnsi="仿宋" w:hint="eastAsia"/>
          <w:sz w:val="32"/>
          <w:szCs w:val="32"/>
        </w:rPr>
        <w:t>：</w:t>
      </w:r>
    </w:p>
    <w:p w14:paraId="6F8091CD" w14:textId="00F69ACB" w:rsidR="00CA0251" w:rsidRDefault="00CA0251" w:rsidP="002D294F">
      <w:pPr>
        <w:ind w:firstLine="648"/>
        <w:rPr>
          <w:rFonts w:ascii="仿宋" w:eastAsia="仿宋" w:hAnsi="仿宋"/>
          <w:sz w:val="32"/>
          <w:szCs w:val="32"/>
        </w:rPr>
      </w:pPr>
      <w:r w:rsidRPr="007F7440">
        <w:rPr>
          <w:rFonts w:ascii="仿宋" w:eastAsia="仿宋" w:hAnsi="仿宋" w:hint="eastAsia"/>
          <w:sz w:val="32"/>
          <w:szCs w:val="32"/>
        </w:rPr>
        <w:t>根据《中共中央 国务院关于实现巩固拓展脱贫攻坚成果同乡村振兴有效衔接的意见》和中共中央办公厅、国务院办公厅印发的《关于加快推进乡村人才振兴的意见》，</w:t>
      </w:r>
      <w:r w:rsidR="002D294F">
        <w:rPr>
          <w:rFonts w:ascii="仿宋" w:eastAsia="仿宋" w:hAnsi="仿宋" w:hint="eastAsia"/>
          <w:sz w:val="32"/>
          <w:szCs w:val="32"/>
        </w:rPr>
        <w:t>作为</w:t>
      </w:r>
      <w:r w:rsidR="002D294F">
        <w:rPr>
          <w:rFonts w:ascii="仿宋" w:eastAsia="仿宋" w:hAnsi="仿宋" w:hint="eastAsia"/>
          <w:sz w:val="32"/>
          <w:szCs w:val="32"/>
          <w:lang w:eastAsia="zh-Hans"/>
        </w:rPr>
        <w:t>中国成人教育协会与</w:t>
      </w:r>
      <w:proofErr w:type="gramStart"/>
      <w:r w:rsidR="002D294F">
        <w:rPr>
          <w:rFonts w:ascii="仿宋" w:eastAsia="仿宋" w:hAnsi="仿宋" w:hint="eastAsia"/>
          <w:sz w:val="32"/>
          <w:szCs w:val="32"/>
          <w:lang w:eastAsia="zh-Hans"/>
        </w:rPr>
        <w:t>中国滋根乡村</w:t>
      </w:r>
      <w:proofErr w:type="gramEnd"/>
      <w:r w:rsidR="002D294F">
        <w:rPr>
          <w:rFonts w:ascii="仿宋" w:eastAsia="仿宋" w:hAnsi="仿宋" w:hint="eastAsia"/>
          <w:sz w:val="32"/>
          <w:szCs w:val="32"/>
          <w:lang w:eastAsia="zh-Hans"/>
        </w:rPr>
        <w:t>教育与发展促进会联合开展的</w:t>
      </w:r>
      <w:r w:rsidR="002D294F">
        <w:rPr>
          <w:rFonts w:ascii="仿宋" w:eastAsia="仿宋" w:hAnsi="仿宋" w:hint="eastAsia"/>
          <w:sz w:val="32"/>
          <w:szCs w:val="32"/>
        </w:rPr>
        <w:t>“农村成人教育支持乡村振兴可持续发展行动计划（2021-2026）”</w:t>
      </w:r>
      <w:r w:rsidR="00006016">
        <w:rPr>
          <w:rFonts w:ascii="仿宋" w:eastAsia="仿宋" w:hAnsi="仿宋" w:hint="eastAsia"/>
          <w:sz w:val="32"/>
          <w:szCs w:val="32"/>
        </w:rPr>
        <w:t>的</w:t>
      </w:r>
      <w:r w:rsidR="002D294F">
        <w:rPr>
          <w:rFonts w:ascii="仿宋" w:eastAsia="仿宋" w:hAnsi="仿宋" w:hint="eastAsia"/>
          <w:sz w:val="32"/>
          <w:szCs w:val="32"/>
        </w:rPr>
        <w:t>年度工作内容</w:t>
      </w:r>
      <w:r w:rsidR="002D294F">
        <w:rPr>
          <w:rFonts w:ascii="仿宋" w:eastAsia="仿宋" w:hAnsi="仿宋"/>
          <w:sz w:val="32"/>
          <w:szCs w:val="32"/>
        </w:rPr>
        <w:t>，</w:t>
      </w:r>
      <w:r w:rsidR="002D294F">
        <w:rPr>
          <w:rFonts w:ascii="仿宋" w:eastAsia="仿宋" w:hAnsi="仿宋" w:hint="eastAsia"/>
          <w:sz w:val="32"/>
          <w:szCs w:val="32"/>
        </w:rPr>
        <w:t>定于2</w:t>
      </w:r>
      <w:r w:rsidR="002D294F">
        <w:rPr>
          <w:rFonts w:ascii="仿宋" w:eastAsia="仿宋" w:hAnsi="仿宋"/>
          <w:sz w:val="32"/>
          <w:szCs w:val="32"/>
        </w:rPr>
        <w:t>021</w:t>
      </w:r>
      <w:r w:rsidR="002D294F">
        <w:rPr>
          <w:rFonts w:ascii="仿宋" w:eastAsia="仿宋" w:hAnsi="仿宋" w:hint="eastAsia"/>
          <w:sz w:val="32"/>
          <w:szCs w:val="32"/>
        </w:rPr>
        <w:t>年4月2</w:t>
      </w:r>
      <w:r w:rsidR="002D294F">
        <w:rPr>
          <w:rFonts w:ascii="仿宋" w:eastAsia="仿宋" w:hAnsi="仿宋"/>
          <w:sz w:val="32"/>
          <w:szCs w:val="32"/>
        </w:rPr>
        <w:t>7</w:t>
      </w:r>
      <w:r w:rsidR="002D294F">
        <w:rPr>
          <w:rFonts w:ascii="仿宋" w:eastAsia="仿宋" w:hAnsi="仿宋" w:hint="eastAsia"/>
          <w:sz w:val="32"/>
          <w:szCs w:val="32"/>
        </w:rPr>
        <w:t>日至2</w:t>
      </w:r>
      <w:r w:rsidR="002D294F">
        <w:rPr>
          <w:rFonts w:ascii="仿宋" w:eastAsia="仿宋" w:hAnsi="仿宋"/>
          <w:sz w:val="32"/>
          <w:szCs w:val="32"/>
        </w:rPr>
        <w:t>9</w:t>
      </w:r>
      <w:r w:rsidR="002D294F">
        <w:rPr>
          <w:rFonts w:ascii="仿宋" w:eastAsia="仿宋" w:hAnsi="仿宋" w:hint="eastAsia"/>
          <w:sz w:val="32"/>
          <w:szCs w:val="32"/>
        </w:rPr>
        <w:t>日在</w:t>
      </w:r>
      <w:r w:rsidR="002D294F">
        <w:rPr>
          <w:rFonts w:ascii="仿宋" w:eastAsia="仿宋" w:hAnsi="仿宋" w:hint="eastAsia"/>
          <w:sz w:val="32"/>
          <w:szCs w:val="32"/>
          <w:lang w:eastAsia="zh-Hans"/>
        </w:rPr>
        <w:t>贵州省铜仁市举办</w:t>
      </w:r>
      <w:r w:rsidR="002D294F">
        <w:rPr>
          <w:rFonts w:ascii="仿宋" w:eastAsia="仿宋" w:hAnsi="仿宋" w:hint="eastAsia"/>
          <w:sz w:val="32"/>
          <w:szCs w:val="32"/>
        </w:rPr>
        <w:t>“乡村振兴：可持续发展人才课程”公益培训，具体通知如下。</w:t>
      </w:r>
    </w:p>
    <w:p w14:paraId="7B6B0F7B" w14:textId="21B98F38" w:rsidR="002D294F" w:rsidRPr="002D294F" w:rsidRDefault="002D294F" w:rsidP="002D294F">
      <w:pPr>
        <w:pStyle w:val="aa"/>
        <w:numPr>
          <w:ilvl w:val="0"/>
          <w:numId w:val="1"/>
        </w:numPr>
        <w:ind w:firstLineChars="0"/>
        <w:rPr>
          <w:rFonts w:ascii="仿宋" w:eastAsia="仿宋" w:hAnsi="仿宋"/>
          <w:sz w:val="32"/>
          <w:szCs w:val="32"/>
        </w:rPr>
      </w:pPr>
      <w:r w:rsidRPr="002D294F">
        <w:rPr>
          <w:rFonts w:ascii="仿宋" w:eastAsia="仿宋" w:hAnsi="仿宋" w:hint="eastAsia"/>
          <w:sz w:val="32"/>
          <w:szCs w:val="32"/>
        </w:rPr>
        <w:t>培训对象。</w:t>
      </w:r>
    </w:p>
    <w:p w14:paraId="5633D583" w14:textId="494CD95B" w:rsidR="002D294F" w:rsidRDefault="002D294F" w:rsidP="002D294F">
      <w:pPr>
        <w:spacing w:line="360" w:lineRule="auto"/>
        <w:ind w:firstLineChars="200" w:firstLine="640"/>
        <w:jc w:val="left"/>
        <w:rPr>
          <w:rFonts w:ascii="仿宋" w:eastAsia="仿宋" w:hAnsi="仿宋"/>
          <w:sz w:val="32"/>
          <w:szCs w:val="32"/>
          <w:lang w:eastAsia="zh-Hans"/>
        </w:rPr>
      </w:pPr>
      <w:r>
        <w:rPr>
          <w:rFonts w:ascii="仿宋" w:eastAsia="仿宋" w:hAnsi="仿宋" w:hint="eastAsia"/>
          <w:sz w:val="32"/>
          <w:szCs w:val="32"/>
        </w:rPr>
        <w:t>乡村振兴人才培养工作领域人员，特别是</w:t>
      </w:r>
      <w:r w:rsidRPr="002D294F">
        <w:rPr>
          <w:rFonts w:ascii="仿宋" w:eastAsia="仿宋" w:hAnsi="仿宋" w:hint="eastAsia"/>
          <w:sz w:val="32"/>
          <w:szCs w:val="32"/>
          <w:lang w:eastAsia="zh-Hans"/>
        </w:rPr>
        <w:t>国家级农村职业教育和成人教育示范县从事成人教育工作的校长或骨干教师</w:t>
      </w:r>
      <w:r w:rsidRPr="002D294F">
        <w:rPr>
          <w:rFonts w:ascii="仿宋" w:eastAsia="仿宋" w:hAnsi="仿宋"/>
          <w:sz w:val="32"/>
          <w:szCs w:val="32"/>
          <w:lang w:eastAsia="zh-Hans"/>
        </w:rPr>
        <w:t>，</w:t>
      </w:r>
      <w:r w:rsidR="00006016">
        <w:rPr>
          <w:rFonts w:ascii="仿宋" w:eastAsia="仿宋" w:hAnsi="仿宋" w:hint="eastAsia"/>
          <w:sz w:val="32"/>
          <w:szCs w:val="32"/>
          <w:lang w:eastAsia="zh-Hans"/>
        </w:rPr>
        <w:t>及</w:t>
      </w:r>
      <w:r w:rsidRPr="002D294F">
        <w:rPr>
          <w:rFonts w:ascii="仿宋" w:eastAsia="仿宋" w:hAnsi="仿宋" w:hint="eastAsia"/>
          <w:sz w:val="32"/>
          <w:szCs w:val="32"/>
          <w:lang w:eastAsia="zh-Hans"/>
        </w:rPr>
        <w:t>河北</w:t>
      </w:r>
      <w:r w:rsidRPr="002D294F">
        <w:rPr>
          <w:rFonts w:ascii="仿宋" w:eastAsia="仿宋" w:hAnsi="仿宋"/>
          <w:sz w:val="32"/>
          <w:szCs w:val="32"/>
          <w:lang w:eastAsia="zh-Hans"/>
        </w:rPr>
        <w:t>省</w:t>
      </w:r>
      <w:r w:rsidRPr="002D294F">
        <w:rPr>
          <w:rFonts w:ascii="仿宋" w:eastAsia="仿宋" w:hAnsi="仿宋" w:hint="eastAsia"/>
          <w:sz w:val="32"/>
          <w:szCs w:val="32"/>
          <w:lang w:eastAsia="zh-Hans"/>
        </w:rPr>
        <w:t>青龙</w:t>
      </w:r>
      <w:r w:rsidRPr="002D294F">
        <w:rPr>
          <w:rFonts w:ascii="仿宋" w:eastAsia="仿宋" w:hAnsi="仿宋"/>
          <w:sz w:val="32"/>
          <w:szCs w:val="32"/>
          <w:lang w:eastAsia="zh-Hans"/>
        </w:rPr>
        <w:t>县、</w:t>
      </w:r>
      <w:r w:rsidRPr="002D294F">
        <w:rPr>
          <w:rFonts w:ascii="仿宋" w:eastAsia="仿宋" w:hAnsi="仿宋" w:hint="eastAsia"/>
          <w:sz w:val="32"/>
          <w:szCs w:val="32"/>
          <w:lang w:eastAsia="zh-Hans"/>
        </w:rPr>
        <w:t>湖北</w:t>
      </w:r>
      <w:r w:rsidRPr="002D294F">
        <w:rPr>
          <w:rFonts w:ascii="仿宋" w:eastAsia="仿宋" w:hAnsi="仿宋"/>
          <w:sz w:val="32"/>
          <w:szCs w:val="32"/>
          <w:lang w:eastAsia="zh-Hans"/>
        </w:rPr>
        <w:t>省</w:t>
      </w:r>
      <w:r w:rsidRPr="002D294F">
        <w:rPr>
          <w:rFonts w:ascii="仿宋" w:eastAsia="仿宋" w:hAnsi="仿宋" w:hint="eastAsia"/>
          <w:sz w:val="32"/>
          <w:szCs w:val="32"/>
          <w:lang w:eastAsia="zh-Hans"/>
        </w:rPr>
        <w:t>新洲</w:t>
      </w:r>
      <w:r w:rsidRPr="002D294F">
        <w:rPr>
          <w:rFonts w:ascii="仿宋" w:eastAsia="仿宋" w:hAnsi="仿宋"/>
          <w:sz w:val="32"/>
          <w:szCs w:val="32"/>
          <w:lang w:eastAsia="zh-Hans"/>
        </w:rPr>
        <w:t>区、</w:t>
      </w:r>
      <w:r w:rsidRPr="002D294F">
        <w:rPr>
          <w:rFonts w:ascii="仿宋" w:eastAsia="仿宋" w:hAnsi="仿宋" w:hint="eastAsia"/>
          <w:sz w:val="32"/>
          <w:szCs w:val="32"/>
          <w:lang w:eastAsia="zh-Hans"/>
        </w:rPr>
        <w:t>贵州</w:t>
      </w:r>
      <w:r w:rsidRPr="002D294F">
        <w:rPr>
          <w:rFonts w:ascii="仿宋" w:eastAsia="仿宋" w:hAnsi="仿宋"/>
          <w:sz w:val="32"/>
          <w:szCs w:val="32"/>
          <w:lang w:eastAsia="zh-Hans"/>
        </w:rPr>
        <w:t>省松桃县</w:t>
      </w:r>
      <w:r w:rsidRPr="002D294F">
        <w:rPr>
          <w:rFonts w:ascii="仿宋" w:eastAsia="仿宋" w:hAnsi="仿宋" w:hint="eastAsia"/>
          <w:sz w:val="32"/>
          <w:szCs w:val="32"/>
          <w:lang w:eastAsia="zh-Hans"/>
        </w:rPr>
        <w:t>等</w:t>
      </w:r>
      <w:r w:rsidR="00360402">
        <w:rPr>
          <w:rFonts w:ascii="仿宋" w:eastAsia="仿宋" w:hAnsi="仿宋" w:hint="eastAsia"/>
          <w:sz w:val="32"/>
          <w:szCs w:val="32"/>
          <w:lang w:eastAsia="zh-Hans"/>
        </w:rPr>
        <w:t>试点地区</w:t>
      </w:r>
      <w:r w:rsidRPr="002D294F">
        <w:rPr>
          <w:rFonts w:ascii="仿宋" w:eastAsia="仿宋" w:hAnsi="仿宋" w:hint="eastAsia"/>
          <w:sz w:val="32"/>
          <w:szCs w:val="32"/>
          <w:lang w:eastAsia="zh-Hans"/>
        </w:rPr>
        <w:t>乡村振兴成人教育培训师和乡村发展带头人</w:t>
      </w:r>
      <w:r w:rsidR="00360402">
        <w:rPr>
          <w:rFonts w:ascii="仿宋" w:eastAsia="仿宋" w:hAnsi="仿宋" w:hint="eastAsia"/>
          <w:sz w:val="32"/>
          <w:szCs w:val="32"/>
          <w:lang w:eastAsia="zh-Hans"/>
        </w:rPr>
        <w:t>，</w:t>
      </w:r>
      <w:r w:rsidRPr="002D294F">
        <w:rPr>
          <w:rFonts w:ascii="仿宋" w:eastAsia="仿宋" w:hAnsi="仿宋" w:hint="eastAsia"/>
          <w:sz w:val="32"/>
          <w:szCs w:val="32"/>
          <w:lang w:eastAsia="zh-Hans"/>
        </w:rPr>
        <w:t>共</w:t>
      </w:r>
      <w:r w:rsidR="00360402">
        <w:rPr>
          <w:rFonts w:ascii="仿宋" w:eastAsia="仿宋" w:hAnsi="仿宋" w:hint="eastAsia"/>
          <w:sz w:val="32"/>
          <w:szCs w:val="32"/>
          <w:lang w:eastAsia="zh-Hans"/>
        </w:rPr>
        <w:t>约</w:t>
      </w:r>
      <w:r w:rsidRPr="002D294F">
        <w:rPr>
          <w:rFonts w:ascii="仿宋" w:eastAsia="仿宋" w:hAnsi="仿宋"/>
          <w:sz w:val="32"/>
          <w:szCs w:val="32"/>
          <w:lang w:eastAsia="zh-Hans"/>
        </w:rPr>
        <w:t>50</w:t>
      </w:r>
      <w:r w:rsidRPr="002D294F">
        <w:rPr>
          <w:rFonts w:ascii="仿宋" w:eastAsia="仿宋" w:hAnsi="仿宋" w:hint="eastAsia"/>
          <w:sz w:val="32"/>
          <w:szCs w:val="32"/>
          <w:lang w:eastAsia="zh-Hans"/>
        </w:rPr>
        <w:t>人</w:t>
      </w:r>
      <w:r w:rsidRPr="002D294F">
        <w:rPr>
          <w:rFonts w:ascii="仿宋" w:eastAsia="仿宋" w:hAnsi="仿宋"/>
          <w:sz w:val="32"/>
          <w:szCs w:val="32"/>
          <w:lang w:eastAsia="zh-Hans"/>
        </w:rPr>
        <w:t>。</w:t>
      </w:r>
    </w:p>
    <w:p w14:paraId="2D0E7E0A" w14:textId="2F66959C" w:rsidR="00360402" w:rsidRPr="00360402" w:rsidRDefault="00360402" w:rsidP="00360402">
      <w:pPr>
        <w:pStyle w:val="aa"/>
        <w:numPr>
          <w:ilvl w:val="0"/>
          <w:numId w:val="1"/>
        </w:numPr>
        <w:spacing w:line="360" w:lineRule="auto"/>
        <w:ind w:firstLineChars="0"/>
        <w:jc w:val="left"/>
        <w:rPr>
          <w:rFonts w:ascii="仿宋" w:eastAsia="仿宋" w:hAnsi="仿宋"/>
          <w:sz w:val="32"/>
          <w:szCs w:val="32"/>
          <w:lang w:eastAsia="zh-Hans"/>
        </w:rPr>
      </w:pPr>
      <w:r w:rsidRPr="00360402">
        <w:rPr>
          <w:rFonts w:ascii="仿宋" w:eastAsia="仿宋" w:hAnsi="仿宋" w:hint="eastAsia"/>
          <w:sz w:val="32"/>
          <w:szCs w:val="32"/>
          <w:lang w:eastAsia="zh-Hans"/>
        </w:rPr>
        <w:t>培训时间。</w:t>
      </w:r>
    </w:p>
    <w:p w14:paraId="477D5D06" w14:textId="1406879E" w:rsidR="00360402" w:rsidRDefault="00360402" w:rsidP="00360402">
      <w:pPr>
        <w:spacing w:line="360" w:lineRule="auto"/>
        <w:ind w:firstLine="648"/>
        <w:jc w:val="left"/>
        <w:rPr>
          <w:rFonts w:ascii="仿宋" w:eastAsia="仿宋" w:hAnsi="仿宋"/>
          <w:sz w:val="32"/>
          <w:szCs w:val="32"/>
        </w:rPr>
      </w:pPr>
      <w:r>
        <w:rPr>
          <w:rFonts w:ascii="仿宋" w:eastAsia="仿宋" w:hAnsi="仿宋"/>
          <w:sz w:val="32"/>
          <w:szCs w:val="32"/>
        </w:rPr>
        <w:lastRenderedPageBreak/>
        <w:t>4</w:t>
      </w:r>
      <w:r>
        <w:rPr>
          <w:rFonts w:ascii="仿宋" w:eastAsia="仿宋" w:hAnsi="仿宋" w:hint="eastAsia"/>
          <w:sz w:val="32"/>
          <w:szCs w:val="32"/>
        </w:rPr>
        <w:t>月2</w:t>
      </w:r>
      <w:r>
        <w:rPr>
          <w:rFonts w:ascii="仿宋" w:eastAsia="仿宋" w:hAnsi="仿宋"/>
          <w:sz w:val="32"/>
          <w:szCs w:val="32"/>
        </w:rPr>
        <w:t>6</w:t>
      </w:r>
      <w:r>
        <w:rPr>
          <w:rFonts w:ascii="仿宋" w:eastAsia="仿宋" w:hAnsi="仿宋" w:hint="eastAsia"/>
          <w:sz w:val="32"/>
          <w:szCs w:val="32"/>
        </w:rPr>
        <w:t>日报到，2</w:t>
      </w:r>
      <w:r>
        <w:rPr>
          <w:rFonts w:ascii="仿宋" w:eastAsia="仿宋" w:hAnsi="仿宋"/>
          <w:sz w:val="32"/>
          <w:szCs w:val="32"/>
        </w:rPr>
        <w:t>7</w:t>
      </w:r>
      <w:r>
        <w:rPr>
          <w:rFonts w:ascii="仿宋" w:eastAsia="仿宋" w:hAnsi="仿宋" w:hint="eastAsia"/>
          <w:sz w:val="32"/>
          <w:szCs w:val="32"/>
        </w:rPr>
        <w:t>日至2</w:t>
      </w:r>
      <w:r>
        <w:rPr>
          <w:rFonts w:ascii="仿宋" w:eastAsia="仿宋" w:hAnsi="仿宋"/>
          <w:sz w:val="32"/>
          <w:szCs w:val="32"/>
        </w:rPr>
        <w:t>9</w:t>
      </w:r>
      <w:r>
        <w:rPr>
          <w:rFonts w:ascii="仿宋" w:eastAsia="仿宋" w:hAnsi="仿宋" w:hint="eastAsia"/>
          <w:sz w:val="32"/>
          <w:szCs w:val="32"/>
        </w:rPr>
        <w:t>日培训，3</w:t>
      </w:r>
      <w:r>
        <w:rPr>
          <w:rFonts w:ascii="仿宋" w:eastAsia="仿宋" w:hAnsi="仿宋"/>
          <w:sz w:val="32"/>
          <w:szCs w:val="32"/>
        </w:rPr>
        <w:t>0</w:t>
      </w:r>
      <w:r>
        <w:rPr>
          <w:rFonts w:ascii="仿宋" w:eastAsia="仿宋" w:hAnsi="仿宋" w:hint="eastAsia"/>
          <w:sz w:val="32"/>
          <w:szCs w:val="32"/>
        </w:rPr>
        <w:t>日疏散。共计2</w:t>
      </w:r>
      <w:r>
        <w:rPr>
          <w:rFonts w:ascii="仿宋" w:eastAsia="仿宋" w:hAnsi="仿宋"/>
          <w:sz w:val="32"/>
          <w:szCs w:val="32"/>
        </w:rPr>
        <w:t>5</w:t>
      </w:r>
      <w:r>
        <w:rPr>
          <w:rFonts w:ascii="仿宋" w:eastAsia="仿宋" w:hAnsi="仿宋" w:hint="eastAsia"/>
          <w:sz w:val="32"/>
          <w:szCs w:val="32"/>
        </w:rPr>
        <w:t>学时。</w:t>
      </w:r>
    </w:p>
    <w:p w14:paraId="3B55204C" w14:textId="02C61EAD" w:rsidR="00360402" w:rsidRPr="00360402" w:rsidRDefault="00360402" w:rsidP="00360402">
      <w:pPr>
        <w:pStyle w:val="aa"/>
        <w:numPr>
          <w:ilvl w:val="0"/>
          <w:numId w:val="1"/>
        </w:numPr>
        <w:spacing w:line="360" w:lineRule="auto"/>
        <w:ind w:firstLineChars="0"/>
        <w:jc w:val="left"/>
        <w:rPr>
          <w:rFonts w:ascii="仿宋" w:eastAsia="仿宋" w:hAnsi="仿宋"/>
          <w:sz w:val="32"/>
          <w:szCs w:val="32"/>
        </w:rPr>
      </w:pPr>
      <w:r w:rsidRPr="00360402">
        <w:rPr>
          <w:rFonts w:ascii="仿宋" w:eastAsia="仿宋" w:hAnsi="仿宋" w:hint="eastAsia"/>
          <w:sz w:val="32"/>
          <w:szCs w:val="32"/>
        </w:rPr>
        <w:t>培训地点。</w:t>
      </w:r>
    </w:p>
    <w:p w14:paraId="50C5C52B" w14:textId="6558D992" w:rsidR="00360402" w:rsidRDefault="00360402" w:rsidP="00B37879">
      <w:pPr>
        <w:spacing w:line="360" w:lineRule="auto"/>
        <w:ind w:firstLine="648"/>
        <w:jc w:val="left"/>
        <w:rPr>
          <w:rFonts w:ascii="仿宋" w:eastAsia="仿宋" w:hAnsi="仿宋"/>
          <w:sz w:val="32"/>
          <w:szCs w:val="32"/>
        </w:rPr>
      </w:pPr>
      <w:r>
        <w:rPr>
          <w:rFonts w:ascii="仿宋" w:eastAsia="仿宋" w:hAnsi="仿宋" w:hint="eastAsia"/>
          <w:sz w:val="32"/>
          <w:szCs w:val="32"/>
        </w:rPr>
        <w:t>贵州省铜仁市</w:t>
      </w:r>
      <w:r w:rsidR="00B37879">
        <w:rPr>
          <w:rFonts w:ascii="仿宋" w:eastAsia="仿宋" w:hAnsi="仿宋" w:hint="eastAsia"/>
          <w:sz w:val="32"/>
          <w:szCs w:val="32"/>
        </w:rPr>
        <w:t>锦江宾馆</w:t>
      </w:r>
      <w:r>
        <w:rPr>
          <w:rFonts w:ascii="仿宋" w:eastAsia="仿宋" w:hAnsi="仿宋" w:hint="eastAsia"/>
          <w:sz w:val="32"/>
          <w:szCs w:val="32"/>
        </w:rPr>
        <w:t>（</w:t>
      </w:r>
      <w:r w:rsidR="00B37879">
        <w:rPr>
          <w:rFonts w:ascii="仿宋" w:eastAsia="仿宋" w:hAnsi="仿宋" w:hint="eastAsia"/>
          <w:sz w:val="32"/>
          <w:szCs w:val="32"/>
        </w:rPr>
        <w:t>碧江</w:t>
      </w:r>
      <w:r>
        <w:rPr>
          <w:rFonts w:ascii="仿宋" w:eastAsia="仿宋" w:hAnsi="仿宋" w:hint="eastAsia"/>
          <w:sz w:val="32"/>
          <w:szCs w:val="32"/>
        </w:rPr>
        <w:t>区</w:t>
      </w:r>
      <w:r w:rsidR="00B37879">
        <w:rPr>
          <w:rFonts w:ascii="仿宋" w:eastAsia="仿宋" w:hAnsi="仿宋" w:hint="eastAsia"/>
          <w:sz w:val="32"/>
          <w:szCs w:val="32"/>
        </w:rPr>
        <w:t>锦江北路2</w:t>
      </w:r>
      <w:r w:rsidR="00B37879">
        <w:rPr>
          <w:rFonts w:ascii="仿宋" w:eastAsia="仿宋" w:hAnsi="仿宋"/>
          <w:sz w:val="32"/>
          <w:szCs w:val="32"/>
        </w:rPr>
        <w:t>1</w:t>
      </w:r>
      <w:r>
        <w:rPr>
          <w:rFonts w:ascii="仿宋" w:eastAsia="仿宋" w:hAnsi="仿宋" w:hint="eastAsia"/>
          <w:sz w:val="32"/>
          <w:szCs w:val="32"/>
        </w:rPr>
        <w:t>号）。</w:t>
      </w:r>
    </w:p>
    <w:p w14:paraId="5C6BB4F5" w14:textId="12680E97" w:rsidR="00181C88" w:rsidRPr="00181C88" w:rsidRDefault="00181C88" w:rsidP="00181C88">
      <w:pPr>
        <w:pStyle w:val="aa"/>
        <w:numPr>
          <w:ilvl w:val="0"/>
          <w:numId w:val="1"/>
        </w:numPr>
        <w:spacing w:line="360" w:lineRule="auto"/>
        <w:ind w:firstLineChars="0"/>
        <w:jc w:val="left"/>
        <w:rPr>
          <w:rFonts w:ascii="仿宋" w:eastAsia="仿宋" w:hAnsi="仿宋"/>
          <w:sz w:val="32"/>
          <w:szCs w:val="32"/>
        </w:rPr>
      </w:pPr>
      <w:r w:rsidRPr="00181C88">
        <w:rPr>
          <w:rFonts w:ascii="仿宋" w:eastAsia="仿宋" w:hAnsi="仿宋" w:hint="eastAsia"/>
          <w:sz w:val="32"/>
          <w:szCs w:val="32"/>
        </w:rPr>
        <w:t>培训内容。</w:t>
      </w:r>
    </w:p>
    <w:p w14:paraId="2E7F6A1E" w14:textId="1FE79175" w:rsidR="00360402" w:rsidRDefault="00360402" w:rsidP="002B7F84">
      <w:pPr>
        <w:spacing w:line="360" w:lineRule="auto"/>
        <w:ind w:firstLine="648"/>
        <w:jc w:val="left"/>
        <w:rPr>
          <w:rFonts w:ascii="仿宋" w:eastAsia="仿宋" w:hAnsi="仿宋"/>
          <w:sz w:val="32"/>
          <w:szCs w:val="32"/>
        </w:rPr>
      </w:pPr>
      <w:r>
        <w:rPr>
          <w:rFonts w:ascii="仿宋" w:eastAsia="仿宋" w:hAnsi="仿宋" w:hint="eastAsia"/>
          <w:sz w:val="32"/>
          <w:szCs w:val="32"/>
        </w:rPr>
        <w:t>中国农业大学、</w:t>
      </w:r>
      <w:r w:rsidR="002B7F84">
        <w:rPr>
          <w:rFonts w:ascii="仿宋" w:eastAsia="仿宋" w:hAnsi="仿宋" w:hint="eastAsia"/>
          <w:sz w:val="32"/>
          <w:szCs w:val="32"/>
        </w:rPr>
        <w:t>北京师范大学、</w:t>
      </w:r>
      <w:r>
        <w:rPr>
          <w:rFonts w:ascii="仿宋" w:eastAsia="仿宋" w:hAnsi="仿宋" w:hint="eastAsia"/>
          <w:sz w:val="32"/>
          <w:szCs w:val="32"/>
        </w:rPr>
        <w:t>暨南大学</w:t>
      </w:r>
      <w:r w:rsidR="002B7F84">
        <w:rPr>
          <w:rFonts w:ascii="仿宋" w:eastAsia="仿宋" w:hAnsi="仿宋" w:hint="eastAsia"/>
          <w:sz w:val="32"/>
          <w:szCs w:val="32"/>
        </w:rPr>
        <w:t>等高等院校农业农村教育领域的教授与长期工作在教育行政部门的专家共同授课，包括以下8个专题内容。</w:t>
      </w:r>
    </w:p>
    <w:p w14:paraId="70C0069E" w14:textId="07760F85" w:rsidR="002B7F84" w:rsidRPr="002B7F84" w:rsidRDefault="002B7F84" w:rsidP="002B7F84">
      <w:pPr>
        <w:pStyle w:val="aa"/>
        <w:numPr>
          <w:ilvl w:val="0"/>
          <w:numId w:val="3"/>
        </w:numPr>
        <w:spacing w:line="360" w:lineRule="auto"/>
        <w:ind w:firstLineChars="0"/>
        <w:jc w:val="left"/>
        <w:rPr>
          <w:rFonts w:ascii="仿宋" w:eastAsia="仿宋" w:hAnsi="仿宋"/>
          <w:sz w:val="32"/>
          <w:szCs w:val="32"/>
          <w:lang w:eastAsia="zh-Hans"/>
        </w:rPr>
      </w:pPr>
      <w:r w:rsidRPr="002B7F84">
        <w:rPr>
          <w:rFonts w:ascii="仿宋" w:eastAsia="仿宋" w:hAnsi="仿宋" w:hint="eastAsia"/>
          <w:sz w:val="32"/>
          <w:szCs w:val="32"/>
          <w:lang w:eastAsia="zh-Hans"/>
        </w:rPr>
        <w:t>以人为本的可持续发展与教育促进可持续发展。</w:t>
      </w:r>
    </w:p>
    <w:p w14:paraId="379FC5DA" w14:textId="37275B3D" w:rsidR="002B7F84" w:rsidRDefault="002B7F84" w:rsidP="002B7F84">
      <w:pPr>
        <w:pStyle w:val="aa"/>
        <w:numPr>
          <w:ilvl w:val="0"/>
          <w:numId w:val="3"/>
        </w:numPr>
        <w:spacing w:line="360" w:lineRule="auto"/>
        <w:ind w:firstLineChars="0"/>
        <w:jc w:val="left"/>
        <w:rPr>
          <w:rFonts w:ascii="仿宋" w:eastAsia="仿宋" w:hAnsi="仿宋"/>
          <w:sz w:val="32"/>
          <w:szCs w:val="32"/>
          <w:lang w:eastAsia="zh-Hans"/>
        </w:rPr>
      </w:pPr>
      <w:r>
        <w:rPr>
          <w:rFonts w:ascii="仿宋" w:eastAsia="仿宋" w:hAnsi="仿宋" w:hint="eastAsia"/>
          <w:sz w:val="32"/>
          <w:szCs w:val="32"/>
          <w:lang w:eastAsia="zh-Hans"/>
        </w:rPr>
        <w:t>乡村经济的综合发展。</w:t>
      </w:r>
    </w:p>
    <w:p w14:paraId="7BE4032E" w14:textId="5D1D2736" w:rsidR="002B7F84" w:rsidRDefault="002B7F84" w:rsidP="002B7F84">
      <w:pPr>
        <w:pStyle w:val="aa"/>
        <w:numPr>
          <w:ilvl w:val="0"/>
          <w:numId w:val="3"/>
        </w:numPr>
        <w:spacing w:line="360" w:lineRule="auto"/>
        <w:ind w:firstLineChars="0"/>
        <w:jc w:val="left"/>
        <w:rPr>
          <w:rFonts w:ascii="仿宋" w:eastAsia="仿宋" w:hAnsi="仿宋"/>
          <w:sz w:val="32"/>
          <w:szCs w:val="32"/>
          <w:lang w:eastAsia="zh-Hans"/>
        </w:rPr>
      </w:pPr>
      <w:r>
        <w:rPr>
          <w:rFonts w:ascii="仿宋" w:eastAsia="仿宋" w:hAnsi="仿宋" w:hint="eastAsia"/>
          <w:sz w:val="32"/>
          <w:szCs w:val="32"/>
          <w:lang w:eastAsia="zh-Hans"/>
        </w:rPr>
        <w:t>乡村治理促进可持续发展。</w:t>
      </w:r>
    </w:p>
    <w:p w14:paraId="42762C91" w14:textId="7E0F6C04" w:rsidR="002B7F84" w:rsidRDefault="002B7F84" w:rsidP="002B7F84">
      <w:pPr>
        <w:pStyle w:val="aa"/>
        <w:numPr>
          <w:ilvl w:val="0"/>
          <w:numId w:val="3"/>
        </w:numPr>
        <w:spacing w:line="360" w:lineRule="auto"/>
        <w:ind w:firstLineChars="0"/>
        <w:jc w:val="left"/>
        <w:rPr>
          <w:rFonts w:ascii="仿宋" w:eastAsia="仿宋" w:hAnsi="仿宋"/>
          <w:sz w:val="32"/>
          <w:szCs w:val="32"/>
          <w:lang w:eastAsia="zh-Hans"/>
        </w:rPr>
      </w:pPr>
      <w:r>
        <w:rPr>
          <w:rFonts w:ascii="仿宋" w:eastAsia="仿宋" w:hAnsi="仿宋" w:hint="eastAsia"/>
          <w:sz w:val="32"/>
          <w:szCs w:val="32"/>
          <w:lang w:eastAsia="zh-Hans"/>
        </w:rPr>
        <w:t>乡村环境与可持续发展。</w:t>
      </w:r>
    </w:p>
    <w:p w14:paraId="30AFC626" w14:textId="3053114C" w:rsidR="002B7F84" w:rsidRDefault="002B7F84" w:rsidP="002B7F84">
      <w:pPr>
        <w:pStyle w:val="aa"/>
        <w:numPr>
          <w:ilvl w:val="0"/>
          <w:numId w:val="3"/>
        </w:numPr>
        <w:spacing w:line="360" w:lineRule="auto"/>
        <w:ind w:firstLineChars="0"/>
        <w:jc w:val="left"/>
        <w:rPr>
          <w:rFonts w:ascii="仿宋" w:eastAsia="仿宋" w:hAnsi="仿宋"/>
          <w:sz w:val="32"/>
          <w:szCs w:val="32"/>
          <w:lang w:eastAsia="zh-Hans"/>
        </w:rPr>
      </w:pPr>
      <w:r>
        <w:rPr>
          <w:rFonts w:ascii="仿宋" w:eastAsia="仿宋" w:hAnsi="仿宋" w:hint="eastAsia"/>
          <w:sz w:val="32"/>
          <w:szCs w:val="32"/>
          <w:lang w:eastAsia="zh-Hans"/>
        </w:rPr>
        <w:t>乡土文化的传承、创新与推广。</w:t>
      </w:r>
    </w:p>
    <w:p w14:paraId="7DCB6C78" w14:textId="6FD5F5B4" w:rsidR="002B7F84" w:rsidRDefault="002B7F84" w:rsidP="002B7F84">
      <w:pPr>
        <w:pStyle w:val="aa"/>
        <w:numPr>
          <w:ilvl w:val="0"/>
          <w:numId w:val="3"/>
        </w:numPr>
        <w:spacing w:line="360" w:lineRule="auto"/>
        <w:ind w:firstLineChars="0"/>
        <w:jc w:val="left"/>
        <w:rPr>
          <w:rFonts w:ascii="仿宋" w:eastAsia="仿宋" w:hAnsi="仿宋"/>
          <w:sz w:val="32"/>
          <w:szCs w:val="32"/>
          <w:lang w:eastAsia="zh-Hans"/>
        </w:rPr>
      </w:pPr>
      <w:r>
        <w:rPr>
          <w:rFonts w:ascii="仿宋" w:eastAsia="仿宋" w:hAnsi="仿宋" w:hint="eastAsia"/>
          <w:sz w:val="32"/>
          <w:szCs w:val="32"/>
          <w:lang w:eastAsia="zh-Hans"/>
        </w:rPr>
        <w:t>建立终身学习的乡村</w:t>
      </w:r>
      <w:r w:rsidR="00C9630D">
        <w:rPr>
          <w:rFonts w:ascii="仿宋" w:eastAsia="仿宋" w:hAnsi="仿宋" w:hint="eastAsia"/>
          <w:sz w:val="32"/>
          <w:szCs w:val="32"/>
          <w:lang w:eastAsia="zh-Hans"/>
        </w:rPr>
        <w:t>——</w:t>
      </w:r>
      <w:r>
        <w:rPr>
          <w:rFonts w:ascii="仿宋" w:eastAsia="仿宋" w:hAnsi="仿宋" w:hint="eastAsia"/>
          <w:sz w:val="32"/>
          <w:szCs w:val="32"/>
          <w:lang w:eastAsia="zh-Hans"/>
        </w:rPr>
        <w:t>普及成人教育。</w:t>
      </w:r>
    </w:p>
    <w:p w14:paraId="7C98A177" w14:textId="17ABB1EC" w:rsidR="002B7F84" w:rsidRDefault="002B7F84" w:rsidP="002B7F84">
      <w:pPr>
        <w:pStyle w:val="aa"/>
        <w:numPr>
          <w:ilvl w:val="0"/>
          <w:numId w:val="3"/>
        </w:numPr>
        <w:spacing w:line="360" w:lineRule="auto"/>
        <w:ind w:firstLineChars="0"/>
        <w:jc w:val="left"/>
        <w:rPr>
          <w:rFonts w:ascii="仿宋" w:eastAsia="仿宋" w:hAnsi="仿宋"/>
          <w:sz w:val="32"/>
          <w:szCs w:val="32"/>
          <w:lang w:eastAsia="zh-Hans"/>
        </w:rPr>
      </w:pPr>
      <w:r>
        <w:rPr>
          <w:rFonts w:ascii="仿宋" w:eastAsia="仿宋" w:hAnsi="仿宋" w:hint="eastAsia"/>
          <w:sz w:val="32"/>
          <w:szCs w:val="32"/>
          <w:lang w:eastAsia="zh-Hans"/>
        </w:rPr>
        <w:t>群体需求分析及参与创建绿色生态文明村。</w:t>
      </w:r>
    </w:p>
    <w:p w14:paraId="0E126040" w14:textId="037EC840" w:rsidR="002B7F84" w:rsidRDefault="002B7F84" w:rsidP="002B7F84">
      <w:pPr>
        <w:pStyle w:val="aa"/>
        <w:numPr>
          <w:ilvl w:val="0"/>
          <w:numId w:val="3"/>
        </w:numPr>
        <w:spacing w:line="360" w:lineRule="auto"/>
        <w:ind w:firstLineChars="0"/>
        <w:jc w:val="left"/>
        <w:rPr>
          <w:rFonts w:ascii="仿宋" w:eastAsia="仿宋" w:hAnsi="仿宋"/>
          <w:sz w:val="32"/>
          <w:szCs w:val="32"/>
          <w:lang w:eastAsia="zh-Hans"/>
        </w:rPr>
      </w:pPr>
      <w:r>
        <w:rPr>
          <w:rFonts w:ascii="仿宋" w:eastAsia="仿宋" w:hAnsi="仿宋" w:hint="eastAsia"/>
          <w:sz w:val="32"/>
          <w:szCs w:val="32"/>
          <w:lang w:eastAsia="zh-Hans"/>
        </w:rPr>
        <w:t>相关培训专题评估</w:t>
      </w:r>
      <w:r>
        <w:rPr>
          <w:rFonts w:ascii="仿宋" w:eastAsia="仿宋" w:hAnsi="仿宋"/>
          <w:sz w:val="32"/>
          <w:szCs w:val="32"/>
          <w:lang w:eastAsia="zh-Hans"/>
        </w:rPr>
        <w:t>、</w:t>
      </w:r>
      <w:r>
        <w:rPr>
          <w:rFonts w:ascii="仿宋" w:eastAsia="仿宋" w:hAnsi="仿宋" w:hint="eastAsia"/>
          <w:sz w:val="32"/>
          <w:szCs w:val="32"/>
          <w:lang w:eastAsia="zh-Hans"/>
        </w:rPr>
        <w:t>研讨与练习。</w:t>
      </w:r>
    </w:p>
    <w:p w14:paraId="31D500AA" w14:textId="46BA7B89" w:rsidR="002B7F84" w:rsidRPr="002B7F84" w:rsidRDefault="002B7F84" w:rsidP="002B7F84">
      <w:pPr>
        <w:pStyle w:val="aa"/>
        <w:numPr>
          <w:ilvl w:val="0"/>
          <w:numId w:val="1"/>
        </w:numPr>
        <w:spacing w:line="360" w:lineRule="auto"/>
        <w:ind w:firstLineChars="0"/>
        <w:jc w:val="left"/>
        <w:rPr>
          <w:rFonts w:ascii="仿宋" w:eastAsia="仿宋" w:hAnsi="仿宋"/>
          <w:sz w:val="32"/>
          <w:szCs w:val="32"/>
        </w:rPr>
      </w:pPr>
      <w:r w:rsidRPr="002B7F84">
        <w:rPr>
          <w:rFonts w:ascii="仿宋" w:eastAsia="仿宋" w:hAnsi="仿宋" w:hint="eastAsia"/>
          <w:sz w:val="32"/>
          <w:szCs w:val="32"/>
        </w:rPr>
        <w:t>培训说明。</w:t>
      </w:r>
    </w:p>
    <w:p w14:paraId="1776E1A0" w14:textId="621FD61A" w:rsidR="002B7F84" w:rsidRDefault="002B7F84" w:rsidP="00A6132A">
      <w:pPr>
        <w:pStyle w:val="aa"/>
        <w:numPr>
          <w:ilvl w:val="0"/>
          <w:numId w:val="4"/>
        </w:numPr>
        <w:spacing w:line="360" w:lineRule="auto"/>
        <w:ind w:firstLineChars="0"/>
        <w:jc w:val="left"/>
        <w:rPr>
          <w:rFonts w:ascii="仿宋" w:eastAsia="仿宋" w:hAnsi="仿宋"/>
          <w:sz w:val="32"/>
          <w:szCs w:val="32"/>
        </w:rPr>
      </w:pPr>
      <w:r>
        <w:rPr>
          <w:rFonts w:ascii="仿宋" w:eastAsia="仿宋" w:hAnsi="仿宋" w:hint="eastAsia"/>
          <w:sz w:val="32"/>
          <w:szCs w:val="32"/>
        </w:rPr>
        <w:t>本期培训为公益培训，</w:t>
      </w:r>
      <w:r w:rsidR="00A6132A">
        <w:rPr>
          <w:rFonts w:ascii="仿宋" w:eastAsia="仿宋" w:hAnsi="仿宋" w:hint="eastAsia"/>
          <w:sz w:val="32"/>
          <w:szCs w:val="32"/>
        </w:rPr>
        <w:t>不收取培训费用。</w:t>
      </w:r>
    </w:p>
    <w:p w14:paraId="1C14B992" w14:textId="6DB2696E" w:rsidR="00A6132A" w:rsidRDefault="00A6132A" w:rsidP="00A6132A">
      <w:pPr>
        <w:pStyle w:val="aa"/>
        <w:numPr>
          <w:ilvl w:val="0"/>
          <w:numId w:val="4"/>
        </w:numPr>
        <w:spacing w:line="360" w:lineRule="auto"/>
        <w:ind w:firstLineChars="0"/>
        <w:jc w:val="left"/>
        <w:rPr>
          <w:rFonts w:ascii="仿宋" w:eastAsia="仿宋" w:hAnsi="仿宋"/>
          <w:sz w:val="32"/>
          <w:szCs w:val="32"/>
        </w:rPr>
      </w:pPr>
      <w:r>
        <w:rPr>
          <w:rFonts w:ascii="仿宋" w:eastAsia="仿宋" w:hAnsi="仿宋" w:hint="eastAsia"/>
          <w:sz w:val="32"/>
          <w:szCs w:val="32"/>
        </w:rPr>
        <w:t>培训食宿统一安排，学员往返交通及食宿费用自理。</w:t>
      </w:r>
    </w:p>
    <w:p w14:paraId="708383DD" w14:textId="44756A47" w:rsidR="00A6132A" w:rsidRDefault="00A6132A" w:rsidP="00A6132A">
      <w:pPr>
        <w:pStyle w:val="aa"/>
        <w:numPr>
          <w:ilvl w:val="0"/>
          <w:numId w:val="4"/>
        </w:numPr>
        <w:spacing w:line="360" w:lineRule="auto"/>
        <w:ind w:firstLineChars="0"/>
        <w:jc w:val="left"/>
        <w:rPr>
          <w:rFonts w:ascii="仿宋" w:eastAsia="仿宋" w:hAnsi="仿宋"/>
          <w:sz w:val="32"/>
          <w:szCs w:val="32"/>
        </w:rPr>
      </w:pPr>
      <w:r>
        <w:rPr>
          <w:rFonts w:ascii="仿宋" w:eastAsia="仿宋" w:hAnsi="仿宋" w:hint="eastAsia"/>
          <w:sz w:val="32"/>
          <w:szCs w:val="32"/>
        </w:rPr>
        <w:t>成绩合格，发放中国成人教育协会培训证书。</w:t>
      </w:r>
    </w:p>
    <w:p w14:paraId="677AFFA1" w14:textId="77777777" w:rsidR="00060A1B" w:rsidRDefault="00060A1B" w:rsidP="00060A1B">
      <w:pPr>
        <w:pStyle w:val="aa"/>
        <w:spacing w:line="360" w:lineRule="auto"/>
        <w:ind w:left="1080" w:firstLineChars="0" w:firstLine="0"/>
        <w:jc w:val="left"/>
        <w:rPr>
          <w:rFonts w:ascii="仿宋" w:eastAsia="仿宋" w:hAnsi="仿宋" w:hint="eastAsia"/>
          <w:sz w:val="32"/>
          <w:szCs w:val="32"/>
        </w:rPr>
      </w:pPr>
    </w:p>
    <w:p w14:paraId="31CD2715" w14:textId="7EC30124" w:rsidR="00A6132A" w:rsidRDefault="00A6132A" w:rsidP="00A6132A">
      <w:pPr>
        <w:pStyle w:val="aa"/>
        <w:numPr>
          <w:ilvl w:val="0"/>
          <w:numId w:val="4"/>
        </w:numPr>
        <w:spacing w:line="360" w:lineRule="auto"/>
        <w:ind w:firstLineChars="0"/>
        <w:jc w:val="left"/>
        <w:rPr>
          <w:rFonts w:ascii="仿宋" w:eastAsia="仿宋" w:hAnsi="仿宋"/>
          <w:sz w:val="32"/>
          <w:szCs w:val="32"/>
        </w:rPr>
      </w:pPr>
      <w:r>
        <w:rPr>
          <w:rFonts w:ascii="仿宋" w:eastAsia="仿宋" w:hAnsi="仿宋" w:hint="eastAsia"/>
          <w:sz w:val="32"/>
          <w:szCs w:val="32"/>
        </w:rPr>
        <w:lastRenderedPageBreak/>
        <w:t>联系人。</w:t>
      </w:r>
    </w:p>
    <w:p w14:paraId="1A0FBF23" w14:textId="74E6ECDE" w:rsidR="00A6132A" w:rsidRDefault="00A6132A" w:rsidP="00A6132A">
      <w:pPr>
        <w:pStyle w:val="aa"/>
        <w:spacing w:line="360" w:lineRule="auto"/>
        <w:ind w:left="1080" w:firstLineChars="0" w:firstLine="0"/>
        <w:jc w:val="left"/>
        <w:rPr>
          <w:rFonts w:ascii="仿宋" w:eastAsia="仿宋" w:hAnsi="仿宋"/>
          <w:sz w:val="32"/>
          <w:szCs w:val="32"/>
        </w:rPr>
      </w:pPr>
      <w:r>
        <w:rPr>
          <w:rFonts w:ascii="仿宋" w:eastAsia="仿宋" w:hAnsi="仿宋" w:hint="eastAsia"/>
          <w:sz w:val="32"/>
          <w:szCs w:val="32"/>
        </w:rPr>
        <w:t>中国成人教育协会</w:t>
      </w:r>
    </w:p>
    <w:p w14:paraId="5A19E50D" w14:textId="539E01D2" w:rsidR="00A6132A" w:rsidRPr="00A6132A" w:rsidRDefault="00A6132A" w:rsidP="00A6132A">
      <w:pPr>
        <w:pStyle w:val="aa"/>
        <w:spacing w:line="360" w:lineRule="auto"/>
        <w:ind w:left="1080" w:firstLineChars="0" w:firstLine="0"/>
        <w:jc w:val="left"/>
        <w:rPr>
          <w:rFonts w:ascii="仿宋" w:eastAsia="仿宋" w:hAnsi="仿宋"/>
          <w:sz w:val="32"/>
          <w:szCs w:val="32"/>
        </w:rPr>
      </w:pPr>
      <w:r>
        <w:rPr>
          <w:rFonts w:ascii="仿宋" w:eastAsia="仿宋" w:hAnsi="仿宋" w:hint="eastAsia"/>
          <w:sz w:val="32"/>
          <w:szCs w:val="32"/>
        </w:rPr>
        <w:t xml:space="preserve">马 </w:t>
      </w:r>
      <w:r>
        <w:rPr>
          <w:rFonts w:ascii="仿宋" w:eastAsia="仿宋" w:hAnsi="仿宋"/>
          <w:sz w:val="32"/>
          <w:szCs w:val="32"/>
        </w:rPr>
        <w:t xml:space="preserve"> </w:t>
      </w:r>
      <w:r>
        <w:rPr>
          <w:rFonts w:ascii="仿宋" w:eastAsia="仿宋" w:hAnsi="仿宋" w:hint="eastAsia"/>
          <w:sz w:val="32"/>
          <w:szCs w:val="32"/>
        </w:rPr>
        <w:t xml:space="preserve">继 </w:t>
      </w:r>
      <w:r>
        <w:rPr>
          <w:rFonts w:ascii="仿宋" w:eastAsia="仿宋" w:hAnsi="仿宋"/>
          <w:sz w:val="32"/>
          <w:szCs w:val="32"/>
        </w:rPr>
        <w:t xml:space="preserve"> </w:t>
      </w:r>
      <w:r>
        <w:rPr>
          <w:rFonts w:ascii="仿宋" w:eastAsia="仿宋" w:hAnsi="仿宋" w:hint="eastAsia"/>
          <w:sz w:val="32"/>
          <w:szCs w:val="32"/>
        </w:rPr>
        <w:t>电话：0</w:t>
      </w:r>
      <w:r>
        <w:rPr>
          <w:rFonts w:ascii="仿宋" w:eastAsia="仿宋" w:hAnsi="仿宋"/>
          <w:sz w:val="32"/>
          <w:szCs w:val="32"/>
        </w:rPr>
        <w:t>10-5858-</w:t>
      </w:r>
      <w:proofErr w:type="gramStart"/>
      <w:r>
        <w:rPr>
          <w:rFonts w:ascii="仿宋" w:eastAsia="仿宋" w:hAnsi="仿宋"/>
          <w:sz w:val="32"/>
          <w:szCs w:val="32"/>
        </w:rPr>
        <w:t>1449  13681387886</w:t>
      </w:r>
      <w:proofErr w:type="gramEnd"/>
    </w:p>
    <w:p w14:paraId="0D5D8862" w14:textId="6FB8AED3" w:rsidR="00A6132A" w:rsidRDefault="00A6132A" w:rsidP="00A6132A">
      <w:pPr>
        <w:pStyle w:val="aa"/>
        <w:spacing w:line="360" w:lineRule="auto"/>
        <w:ind w:left="1080" w:firstLineChars="0" w:firstLine="0"/>
        <w:jc w:val="left"/>
        <w:rPr>
          <w:rFonts w:ascii="仿宋" w:eastAsia="仿宋" w:hAnsi="仿宋"/>
          <w:sz w:val="32"/>
          <w:szCs w:val="32"/>
        </w:rPr>
      </w:pPr>
      <w:r>
        <w:rPr>
          <w:rFonts w:ascii="仿宋" w:eastAsia="仿宋" w:hAnsi="仿宋" w:hint="eastAsia"/>
          <w:sz w:val="32"/>
          <w:szCs w:val="32"/>
        </w:rPr>
        <w:t xml:space="preserve">关 </w:t>
      </w:r>
      <w:r>
        <w:rPr>
          <w:rFonts w:ascii="仿宋" w:eastAsia="仿宋" w:hAnsi="仿宋"/>
          <w:sz w:val="32"/>
          <w:szCs w:val="32"/>
        </w:rPr>
        <w:t xml:space="preserve"> </w:t>
      </w:r>
      <w:proofErr w:type="gramStart"/>
      <w:r>
        <w:rPr>
          <w:rFonts w:ascii="仿宋" w:eastAsia="仿宋" w:hAnsi="仿宋" w:hint="eastAsia"/>
          <w:sz w:val="32"/>
          <w:szCs w:val="32"/>
        </w:rPr>
        <w:t>昀</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电话：0</w:t>
      </w:r>
      <w:r>
        <w:rPr>
          <w:rFonts w:ascii="仿宋" w:eastAsia="仿宋" w:hAnsi="仿宋"/>
          <w:sz w:val="32"/>
          <w:szCs w:val="32"/>
        </w:rPr>
        <w:t>10-5858-</w:t>
      </w:r>
      <w:proofErr w:type="gramStart"/>
      <w:r>
        <w:rPr>
          <w:rFonts w:ascii="仿宋" w:eastAsia="仿宋" w:hAnsi="仿宋"/>
          <w:sz w:val="32"/>
          <w:szCs w:val="32"/>
        </w:rPr>
        <w:t>2114  13801236912</w:t>
      </w:r>
      <w:proofErr w:type="gramEnd"/>
    </w:p>
    <w:p w14:paraId="1B17D72E" w14:textId="733B0617" w:rsidR="00A6132A" w:rsidRDefault="00A6132A" w:rsidP="00A6132A">
      <w:pPr>
        <w:pStyle w:val="aa"/>
        <w:spacing w:line="360" w:lineRule="auto"/>
        <w:ind w:left="1080" w:firstLineChars="0" w:firstLine="0"/>
        <w:jc w:val="left"/>
        <w:rPr>
          <w:rFonts w:ascii="仿宋" w:eastAsia="仿宋" w:hAnsi="仿宋"/>
          <w:sz w:val="32"/>
          <w:szCs w:val="32"/>
          <w:lang w:eastAsia="zh-Hans"/>
        </w:rPr>
      </w:pPr>
      <w:r>
        <w:rPr>
          <w:rFonts w:ascii="仿宋" w:eastAsia="仿宋" w:hAnsi="仿宋" w:hint="eastAsia"/>
          <w:sz w:val="32"/>
          <w:szCs w:val="32"/>
          <w:lang w:eastAsia="zh-Hans"/>
        </w:rPr>
        <w:t>中国滋根乡村教育与发展促进会</w:t>
      </w:r>
    </w:p>
    <w:p w14:paraId="3558B976" w14:textId="2B0AC111" w:rsidR="00A6132A" w:rsidRPr="000A6312" w:rsidRDefault="000A6312" w:rsidP="000A6312">
      <w:pPr>
        <w:pStyle w:val="aa"/>
        <w:spacing w:line="360" w:lineRule="auto"/>
        <w:ind w:left="1080" w:firstLineChars="0" w:firstLine="0"/>
        <w:jc w:val="left"/>
        <w:rPr>
          <w:rFonts w:ascii="仿宋" w:eastAsia="仿宋" w:hAnsi="仿宋"/>
          <w:sz w:val="32"/>
          <w:szCs w:val="32"/>
        </w:rPr>
      </w:pPr>
      <w:r>
        <w:rPr>
          <w:rFonts w:ascii="仿宋" w:eastAsia="仿宋" w:hAnsi="仿宋" w:hint="eastAsia"/>
          <w:sz w:val="32"/>
          <w:szCs w:val="32"/>
          <w:lang w:eastAsia="zh-Hans"/>
        </w:rPr>
        <w:t>杨</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lang w:eastAsia="zh-Hans"/>
        </w:rPr>
        <w:t>建</w:t>
      </w:r>
      <w:r>
        <w:rPr>
          <w:rFonts w:ascii="仿宋" w:eastAsia="仿宋" w:hAnsi="仿宋" w:hint="eastAsia"/>
          <w:sz w:val="32"/>
          <w:szCs w:val="32"/>
        </w:rPr>
        <w:t xml:space="preserve"> </w:t>
      </w:r>
      <w:r>
        <w:rPr>
          <w:rFonts w:ascii="仿宋" w:eastAsia="仿宋" w:hAnsi="仿宋"/>
          <w:sz w:val="32"/>
          <w:szCs w:val="32"/>
        </w:rPr>
        <w:t xml:space="preserve"> </w:t>
      </w:r>
      <w:r w:rsidR="00A6132A">
        <w:rPr>
          <w:rFonts w:ascii="仿宋" w:eastAsia="仿宋" w:hAnsi="仿宋" w:hint="eastAsia"/>
          <w:sz w:val="32"/>
          <w:szCs w:val="32"/>
          <w:lang w:eastAsia="zh-Hans"/>
        </w:rPr>
        <w:t>电话：</w:t>
      </w:r>
      <w:r>
        <w:rPr>
          <w:rFonts w:ascii="仿宋" w:eastAsia="仿宋" w:hAnsi="仿宋" w:hint="eastAsia"/>
          <w:sz w:val="32"/>
          <w:szCs w:val="32"/>
        </w:rPr>
        <w:t>0</w:t>
      </w:r>
      <w:r>
        <w:rPr>
          <w:rFonts w:ascii="仿宋" w:eastAsia="仿宋" w:hAnsi="仿宋"/>
          <w:sz w:val="32"/>
          <w:szCs w:val="32"/>
        </w:rPr>
        <w:t xml:space="preserve">10-6203-1545  </w:t>
      </w:r>
      <w:r w:rsidRPr="000A6312">
        <w:rPr>
          <w:rFonts w:ascii="仿宋" w:eastAsia="仿宋" w:hAnsi="仿宋"/>
          <w:sz w:val="32"/>
          <w:szCs w:val="32"/>
        </w:rPr>
        <w:t>15285258940</w:t>
      </w:r>
    </w:p>
    <w:p w14:paraId="5BA387F6" w14:textId="04D99586" w:rsidR="002B7F84" w:rsidRPr="00B37879" w:rsidRDefault="000A6312" w:rsidP="00B37879">
      <w:pPr>
        <w:pStyle w:val="aa"/>
        <w:numPr>
          <w:ilvl w:val="0"/>
          <w:numId w:val="4"/>
        </w:numPr>
        <w:spacing w:line="360" w:lineRule="auto"/>
        <w:ind w:firstLineChars="0"/>
        <w:jc w:val="left"/>
        <w:rPr>
          <w:rFonts w:ascii="仿宋" w:eastAsia="仿宋" w:hAnsi="仿宋"/>
          <w:sz w:val="32"/>
          <w:szCs w:val="32"/>
        </w:rPr>
      </w:pPr>
      <w:r w:rsidRPr="00B37879">
        <w:rPr>
          <w:rFonts w:ascii="仿宋" w:eastAsia="仿宋" w:hAnsi="仿宋" w:hint="eastAsia"/>
          <w:sz w:val="32"/>
          <w:szCs w:val="32"/>
        </w:rPr>
        <w:t>请在4月2</w:t>
      </w:r>
      <w:r w:rsidRPr="00B37879">
        <w:rPr>
          <w:rFonts w:ascii="仿宋" w:eastAsia="仿宋" w:hAnsi="仿宋"/>
          <w:sz w:val="32"/>
          <w:szCs w:val="32"/>
        </w:rPr>
        <w:t>3</w:t>
      </w:r>
      <w:r w:rsidRPr="00B37879">
        <w:rPr>
          <w:rFonts w:ascii="仿宋" w:eastAsia="仿宋" w:hAnsi="仿宋" w:hint="eastAsia"/>
          <w:sz w:val="32"/>
          <w:szCs w:val="32"/>
        </w:rPr>
        <w:t>日前将参加培训的</w:t>
      </w:r>
      <w:hyperlink r:id="rId7" w:history="1">
        <w:r w:rsidRPr="00B37879">
          <w:rPr>
            <w:rStyle w:val="ab"/>
            <w:rFonts w:ascii="仿宋" w:eastAsia="仿宋" w:hAnsi="仿宋" w:hint="eastAsia"/>
            <w:color w:val="auto"/>
            <w:sz w:val="32"/>
            <w:szCs w:val="32"/>
            <w:u w:val="none"/>
          </w:rPr>
          <w:t>报名回执请发送至电子邮箱c</w:t>
        </w:r>
        <w:r w:rsidRPr="00B37879">
          <w:rPr>
            <w:rStyle w:val="ab"/>
            <w:rFonts w:ascii="仿宋" w:eastAsia="仿宋" w:hAnsi="仿宋"/>
            <w:color w:val="auto"/>
            <w:sz w:val="32"/>
            <w:szCs w:val="32"/>
            <w:u w:val="none"/>
          </w:rPr>
          <w:t>aeabgs@126.com</w:t>
        </w:r>
      </w:hyperlink>
      <w:r w:rsidRPr="00B37879">
        <w:rPr>
          <w:rFonts w:ascii="仿宋" w:eastAsia="仿宋" w:hAnsi="仿宋" w:hint="eastAsia"/>
          <w:sz w:val="32"/>
          <w:szCs w:val="32"/>
        </w:rPr>
        <w:t>。</w:t>
      </w:r>
    </w:p>
    <w:p w14:paraId="734DA5AB" w14:textId="2CEB786E" w:rsidR="00B37879" w:rsidRPr="00B37879" w:rsidRDefault="00B37879" w:rsidP="00B37879">
      <w:pPr>
        <w:pStyle w:val="aa"/>
        <w:numPr>
          <w:ilvl w:val="0"/>
          <w:numId w:val="4"/>
        </w:numPr>
        <w:spacing w:line="360" w:lineRule="auto"/>
        <w:ind w:firstLineChars="0"/>
        <w:jc w:val="left"/>
        <w:rPr>
          <w:rFonts w:ascii="仿宋" w:eastAsia="仿宋" w:hAnsi="仿宋"/>
          <w:sz w:val="32"/>
          <w:szCs w:val="32"/>
        </w:rPr>
      </w:pPr>
      <w:r w:rsidRPr="00B37879">
        <w:rPr>
          <w:rFonts w:ascii="仿宋" w:eastAsia="仿宋" w:hAnsi="仿宋" w:hint="eastAsia"/>
          <w:sz w:val="32"/>
          <w:szCs w:val="32"/>
        </w:rPr>
        <w:t>驻地距铜仁火车站4公里，铜仁机场</w:t>
      </w:r>
      <w:r>
        <w:rPr>
          <w:rFonts w:ascii="仿宋" w:eastAsia="仿宋" w:hAnsi="仿宋" w:hint="eastAsia"/>
          <w:sz w:val="32"/>
          <w:szCs w:val="32"/>
        </w:rPr>
        <w:t>到市区的班车直达锦江宾馆。</w:t>
      </w:r>
    </w:p>
    <w:p w14:paraId="42FA91D6" w14:textId="3AE22A30" w:rsidR="002D294F" w:rsidRDefault="002D294F" w:rsidP="002D294F">
      <w:pPr>
        <w:rPr>
          <w:rFonts w:ascii="仿宋" w:eastAsia="仿宋" w:hAnsi="仿宋"/>
          <w:sz w:val="32"/>
          <w:szCs w:val="32"/>
        </w:rPr>
      </w:pPr>
    </w:p>
    <w:p w14:paraId="11794051" w14:textId="0C3EFD9A" w:rsidR="000A6312" w:rsidRDefault="000A6312" w:rsidP="002D294F">
      <w:pPr>
        <w:rPr>
          <w:rFonts w:ascii="仿宋" w:eastAsia="仿宋" w:hAnsi="仿宋"/>
          <w:sz w:val="32"/>
          <w:szCs w:val="32"/>
        </w:rPr>
      </w:pPr>
      <w:r>
        <w:rPr>
          <w:rFonts w:ascii="仿宋" w:eastAsia="仿宋" w:hAnsi="仿宋" w:hint="eastAsia"/>
          <w:sz w:val="32"/>
          <w:szCs w:val="32"/>
        </w:rPr>
        <w:t>附：</w:t>
      </w:r>
      <w:r w:rsidR="00063B13">
        <w:rPr>
          <w:rFonts w:ascii="仿宋" w:eastAsia="仿宋" w:hAnsi="仿宋" w:hint="eastAsia"/>
          <w:sz w:val="32"/>
          <w:szCs w:val="32"/>
        </w:rPr>
        <w:t>“乡村振兴：可持续发展人才课程”公益培训报名回执</w:t>
      </w:r>
    </w:p>
    <w:p w14:paraId="7054C456" w14:textId="7EFCFA85" w:rsidR="00063B13" w:rsidRDefault="00063B13" w:rsidP="002D294F">
      <w:pPr>
        <w:rPr>
          <w:rFonts w:ascii="仿宋" w:eastAsia="仿宋" w:hAnsi="仿宋"/>
          <w:sz w:val="32"/>
          <w:szCs w:val="32"/>
        </w:rPr>
      </w:pPr>
    </w:p>
    <w:p w14:paraId="4A23B415" w14:textId="6E656E72" w:rsidR="00063B13" w:rsidRDefault="00063B13" w:rsidP="002D294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中国成人教育协会</w:t>
      </w:r>
    </w:p>
    <w:p w14:paraId="444B03F9" w14:textId="598D661A" w:rsidR="00063B13" w:rsidRDefault="00063B13" w:rsidP="002D294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2021</w:t>
      </w:r>
      <w:r>
        <w:rPr>
          <w:rFonts w:ascii="仿宋" w:eastAsia="仿宋" w:hAnsi="仿宋" w:hint="eastAsia"/>
          <w:sz w:val="32"/>
          <w:szCs w:val="32"/>
        </w:rPr>
        <w:t>年4月8日</w:t>
      </w:r>
    </w:p>
    <w:p w14:paraId="2092EC02" w14:textId="3F74C62B" w:rsidR="00006016" w:rsidRDefault="00006016" w:rsidP="002D294F">
      <w:pPr>
        <w:rPr>
          <w:rFonts w:ascii="仿宋" w:eastAsia="仿宋" w:hAnsi="仿宋"/>
          <w:sz w:val="32"/>
          <w:szCs w:val="32"/>
        </w:rPr>
      </w:pPr>
    </w:p>
    <w:p w14:paraId="7DE3375C" w14:textId="10CFB92A" w:rsidR="00006016" w:rsidRDefault="00006016" w:rsidP="002D294F">
      <w:pPr>
        <w:rPr>
          <w:rFonts w:ascii="仿宋" w:eastAsia="仿宋" w:hAnsi="仿宋"/>
          <w:sz w:val="32"/>
          <w:szCs w:val="32"/>
        </w:rPr>
      </w:pPr>
    </w:p>
    <w:p w14:paraId="0BFF33BD" w14:textId="587084F8" w:rsidR="00006016" w:rsidRDefault="00006016" w:rsidP="002D294F">
      <w:pPr>
        <w:rPr>
          <w:rFonts w:ascii="仿宋" w:eastAsia="仿宋" w:hAnsi="仿宋"/>
          <w:sz w:val="32"/>
          <w:szCs w:val="32"/>
        </w:rPr>
      </w:pPr>
    </w:p>
    <w:p w14:paraId="6FA9F77B" w14:textId="66881E45" w:rsidR="00006016" w:rsidRDefault="00006016" w:rsidP="002D294F">
      <w:pPr>
        <w:rPr>
          <w:rFonts w:ascii="仿宋" w:eastAsia="仿宋" w:hAnsi="仿宋"/>
          <w:sz w:val="32"/>
          <w:szCs w:val="32"/>
        </w:rPr>
      </w:pPr>
    </w:p>
    <w:p w14:paraId="0EFE2F2F" w14:textId="4864EA0D" w:rsidR="00006016" w:rsidRDefault="00006016" w:rsidP="002D294F">
      <w:pPr>
        <w:rPr>
          <w:rFonts w:ascii="仿宋" w:eastAsia="仿宋" w:hAnsi="仿宋"/>
          <w:sz w:val="32"/>
          <w:szCs w:val="32"/>
        </w:rPr>
      </w:pPr>
    </w:p>
    <w:p w14:paraId="6273D59A" w14:textId="10D66FD5" w:rsidR="00006016" w:rsidRDefault="00006016" w:rsidP="002D294F">
      <w:pPr>
        <w:rPr>
          <w:rFonts w:ascii="仿宋" w:eastAsia="仿宋" w:hAnsi="仿宋"/>
          <w:sz w:val="32"/>
          <w:szCs w:val="32"/>
        </w:rPr>
      </w:pPr>
    </w:p>
    <w:p w14:paraId="12F2F618" w14:textId="77777777" w:rsidR="003F2DB3" w:rsidRPr="006C5CAC" w:rsidRDefault="003F2DB3" w:rsidP="002D294F">
      <w:pPr>
        <w:rPr>
          <w:rFonts w:ascii="仿宋" w:eastAsia="仿宋" w:hAnsi="仿宋"/>
          <w:sz w:val="32"/>
          <w:szCs w:val="32"/>
        </w:rPr>
      </w:pPr>
    </w:p>
    <w:p w14:paraId="76788E93" w14:textId="77777777" w:rsidR="00006016" w:rsidRDefault="00006016" w:rsidP="00006016">
      <w:pPr>
        <w:rPr>
          <w:rFonts w:ascii="仿宋" w:eastAsia="仿宋" w:hAnsi="仿宋"/>
          <w:sz w:val="32"/>
          <w:szCs w:val="32"/>
        </w:rPr>
      </w:pPr>
      <w:r>
        <w:rPr>
          <w:rFonts w:ascii="仿宋" w:eastAsia="仿宋" w:hAnsi="仿宋" w:hint="eastAsia"/>
          <w:sz w:val="32"/>
          <w:szCs w:val="32"/>
        </w:rPr>
        <w:lastRenderedPageBreak/>
        <w:t>附：</w:t>
      </w:r>
    </w:p>
    <w:p w14:paraId="5F6CE54C" w14:textId="080282A1" w:rsidR="001276D9" w:rsidRDefault="00006016" w:rsidP="001276D9">
      <w:pPr>
        <w:jc w:val="center"/>
        <w:rPr>
          <w:rFonts w:ascii="宋体" w:eastAsia="宋体" w:hAnsi="宋体"/>
          <w:b/>
          <w:bCs/>
          <w:sz w:val="36"/>
          <w:szCs w:val="36"/>
        </w:rPr>
      </w:pPr>
      <w:r w:rsidRPr="001276D9">
        <w:rPr>
          <w:rFonts w:ascii="宋体" w:eastAsia="宋体" w:hAnsi="宋体" w:hint="eastAsia"/>
          <w:b/>
          <w:bCs/>
          <w:sz w:val="36"/>
          <w:szCs w:val="36"/>
        </w:rPr>
        <w:t>“乡村振兴：可持续发展人才课程”</w:t>
      </w:r>
    </w:p>
    <w:p w14:paraId="6EDFC0CD" w14:textId="05D88B83" w:rsidR="00006016" w:rsidRPr="001276D9" w:rsidRDefault="00006016" w:rsidP="001276D9">
      <w:pPr>
        <w:jc w:val="center"/>
        <w:rPr>
          <w:rFonts w:ascii="宋体" w:eastAsia="宋体" w:hAnsi="宋体"/>
          <w:b/>
          <w:bCs/>
          <w:sz w:val="36"/>
          <w:szCs w:val="36"/>
        </w:rPr>
      </w:pPr>
      <w:r w:rsidRPr="001276D9">
        <w:rPr>
          <w:rFonts w:ascii="宋体" w:eastAsia="宋体" w:hAnsi="宋体" w:hint="eastAsia"/>
          <w:b/>
          <w:bCs/>
          <w:sz w:val="36"/>
          <w:szCs w:val="36"/>
        </w:rPr>
        <w:t>公益培训报名回执</w:t>
      </w:r>
    </w:p>
    <w:tbl>
      <w:tblPr>
        <w:tblStyle w:val="af"/>
        <w:tblW w:w="0" w:type="auto"/>
        <w:tblLook w:val="04A0" w:firstRow="1" w:lastRow="0" w:firstColumn="1" w:lastColumn="0" w:noHBand="0" w:noVBand="1"/>
      </w:tblPr>
      <w:tblGrid>
        <w:gridCol w:w="1382"/>
        <w:gridCol w:w="1382"/>
        <w:gridCol w:w="1383"/>
        <w:gridCol w:w="1383"/>
        <w:gridCol w:w="1383"/>
        <w:gridCol w:w="1383"/>
      </w:tblGrid>
      <w:tr w:rsidR="00006016" w14:paraId="281FA0F1" w14:textId="77777777" w:rsidTr="00006016">
        <w:tc>
          <w:tcPr>
            <w:tcW w:w="1382" w:type="dxa"/>
          </w:tcPr>
          <w:p w14:paraId="092573E4" w14:textId="6AAD83A0" w:rsidR="00006016" w:rsidRPr="001276D9" w:rsidRDefault="00006016" w:rsidP="00006016">
            <w:pPr>
              <w:jc w:val="center"/>
              <w:rPr>
                <w:rFonts w:ascii="仿宋" w:eastAsia="仿宋" w:hAnsi="仿宋"/>
                <w:b/>
                <w:bCs/>
                <w:sz w:val="32"/>
                <w:szCs w:val="32"/>
              </w:rPr>
            </w:pPr>
            <w:r w:rsidRPr="001276D9">
              <w:rPr>
                <w:rFonts w:ascii="仿宋" w:eastAsia="仿宋" w:hAnsi="仿宋" w:hint="eastAsia"/>
                <w:b/>
                <w:bCs/>
                <w:sz w:val="32"/>
                <w:szCs w:val="32"/>
              </w:rPr>
              <w:t>姓名</w:t>
            </w:r>
          </w:p>
        </w:tc>
        <w:tc>
          <w:tcPr>
            <w:tcW w:w="1382" w:type="dxa"/>
          </w:tcPr>
          <w:p w14:paraId="7CDBA381" w14:textId="77777777" w:rsidR="00006016" w:rsidRDefault="00006016" w:rsidP="002D294F">
            <w:pPr>
              <w:rPr>
                <w:rFonts w:ascii="仿宋" w:eastAsia="仿宋" w:hAnsi="仿宋"/>
                <w:sz w:val="32"/>
                <w:szCs w:val="32"/>
              </w:rPr>
            </w:pPr>
          </w:p>
        </w:tc>
        <w:tc>
          <w:tcPr>
            <w:tcW w:w="1383" w:type="dxa"/>
          </w:tcPr>
          <w:p w14:paraId="111C761D" w14:textId="1D9F735C" w:rsidR="00006016" w:rsidRPr="001276D9" w:rsidRDefault="00006016" w:rsidP="00006016">
            <w:pPr>
              <w:jc w:val="center"/>
              <w:rPr>
                <w:rFonts w:ascii="仿宋" w:eastAsia="仿宋" w:hAnsi="仿宋"/>
                <w:b/>
                <w:bCs/>
                <w:sz w:val="32"/>
                <w:szCs w:val="32"/>
              </w:rPr>
            </w:pPr>
            <w:r w:rsidRPr="001276D9">
              <w:rPr>
                <w:rFonts w:ascii="仿宋" w:eastAsia="仿宋" w:hAnsi="仿宋" w:hint="eastAsia"/>
                <w:b/>
                <w:bCs/>
                <w:sz w:val="32"/>
                <w:szCs w:val="32"/>
              </w:rPr>
              <w:t>性别</w:t>
            </w:r>
          </w:p>
        </w:tc>
        <w:tc>
          <w:tcPr>
            <w:tcW w:w="1383" w:type="dxa"/>
          </w:tcPr>
          <w:p w14:paraId="0BEBFFE5" w14:textId="77777777" w:rsidR="00006016" w:rsidRDefault="00006016" w:rsidP="002D294F">
            <w:pPr>
              <w:rPr>
                <w:rFonts w:ascii="仿宋" w:eastAsia="仿宋" w:hAnsi="仿宋"/>
                <w:sz w:val="32"/>
                <w:szCs w:val="32"/>
              </w:rPr>
            </w:pPr>
          </w:p>
        </w:tc>
        <w:tc>
          <w:tcPr>
            <w:tcW w:w="1383" w:type="dxa"/>
          </w:tcPr>
          <w:p w14:paraId="77C4A0FF" w14:textId="091948EC" w:rsidR="00006016" w:rsidRPr="001276D9" w:rsidRDefault="00006016" w:rsidP="00006016">
            <w:pPr>
              <w:jc w:val="center"/>
              <w:rPr>
                <w:rFonts w:ascii="仿宋" w:eastAsia="仿宋" w:hAnsi="仿宋"/>
                <w:b/>
                <w:bCs/>
                <w:sz w:val="32"/>
                <w:szCs w:val="32"/>
              </w:rPr>
            </w:pPr>
            <w:r w:rsidRPr="001276D9">
              <w:rPr>
                <w:rFonts w:ascii="仿宋" w:eastAsia="仿宋" w:hAnsi="仿宋" w:hint="eastAsia"/>
                <w:b/>
                <w:bCs/>
                <w:sz w:val="32"/>
                <w:szCs w:val="32"/>
              </w:rPr>
              <w:t>民族</w:t>
            </w:r>
          </w:p>
        </w:tc>
        <w:tc>
          <w:tcPr>
            <w:tcW w:w="1383" w:type="dxa"/>
          </w:tcPr>
          <w:p w14:paraId="4D61484D" w14:textId="77777777" w:rsidR="00006016" w:rsidRDefault="00006016" w:rsidP="002D294F">
            <w:pPr>
              <w:rPr>
                <w:rFonts w:ascii="仿宋" w:eastAsia="仿宋" w:hAnsi="仿宋"/>
                <w:sz w:val="32"/>
                <w:szCs w:val="32"/>
              </w:rPr>
            </w:pPr>
          </w:p>
        </w:tc>
      </w:tr>
      <w:tr w:rsidR="001276D9" w14:paraId="4E88F230" w14:textId="77777777" w:rsidTr="00532D1F">
        <w:tc>
          <w:tcPr>
            <w:tcW w:w="1382" w:type="dxa"/>
          </w:tcPr>
          <w:p w14:paraId="606E17C3" w14:textId="2A0F3790" w:rsidR="001276D9" w:rsidRPr="001276D9" w:rsidRDefault="001276D9" w:rsidP="00006016">
            <w:pPr>
              <w:jc w:val="center"/>
              <w:rPr>
                <w:rFonts w:ascii="仿宋" w:eastAsia="仿宋" w:hAnsi="仿宋"/>
                <w:b/>
                <w:bCs/>
                <w:sz w:val="32"/>
                <w:szCs w:val="32"/>
              </w:rPr>
            </w:pPr>
            <w:r w:rsidRPr="001276D9">
              <w:rPr>
                <w:rFonts w:ascii="仿宋" w:eastAsia="仿宋" w:hAnsi="仿宋" w:hint="eastAsia"/>
                <w:b/>
                <w:bCs/>
                <w:sz w:val="32"/>
                <w:szCs w:val="32"/>
              </w:rPr>
              <w:t>单位</w:t>
            </w:r>
          </w:p>
        </w:tc>
        <w:tc>
          <w:tcPr>
            <w:tcW w:w="4148" w:type="dxa"/>
            <w:gridSpan w:val="3"/>
          </w:tcPr>
          <w:p w14:paraId="428361B8" w14:textId="77777777" w:rsidR="001276D9" w:rsidRDefault="001276D9" w:rsidP="002D294F">
            <w:pPr>
              <w:rPr>
                <w:rFonts w:ascii="仿宋" w:eastAsia="仿宋" w:hAnsi="仿宋"/>
                <w:sz w:val="32"/>
                <w:szCs w:val="32"/>
              </w:rPr>
            </w:pPr>
          </w:p>
        </w:tc>
        <w:tc>
          <w:tcPr>
            <w:tcW w:w="1383" w:type="dxa"/>
          </w:tcPr>
          <w:p w14:paraId="454897ED" w14:textId="24D36123" w:rsidR="001276D9" w:rsidRPr="001276D9" w:rsidRDefault="001276D9" w:rsidP="00006016">
            <w:pPr>
              <w:jc w:val="center"/>
              <w:rPr>
                <w:rFonts w:ascii="仿宋" w:eastAsia="仿宋" w:hAnsi="仿宋"/>
                <w:b/>
                <w:bCs/>
                <w:sz w:val="32"/>
                <w:szCs w:val="32"/>
              </w:rPr>
            </w:pPr>
            <w:r w:rsidRPr="001276D9">
              <w:rPr>
                <w:rFonts w:ascii="仿宋" w:eastAsia="仿宋" w:hAnsi="仿宋" w:hint="eastAsia"/>
                <w:b/>
                <w:bCs/>
                <w:sz w:val="32"/>
                <w:szCs w:val="32"/>
              </w:rPr>
              <w:t>职务</w:t>
            </w:r>
          </w:p>
        </w:tc>
        <w:tc>
          <w:tcPr>
            <w:tcW w:w="1383" w:type="dxa"/>
          </w:tcPr>
          <w:p w14:paraId="0CF92EE6" w14:textId="77777777" w:rsidR="001276D9" w:rsidRDefault="001276D9" w:rsidP="002D294F">
            <w:pPr>
              <w:rPr>
                <w:rFonts w:ascii="仿宋" w:eastAsia="仿宋" w:hAnsi="仿宋"/>
                <w:sz w:val="32"/>
                <w:szCs w:val="32"/>
              </w:rPr>
            </w:pPr>
          </w:p>
        </w:tc>
      </w:tr>
      <w:tr w:rsidR="001276D9" w14:paraId="06E37932" w14:textId="77777777" w:rsidTr="00F959C1">
        <w:tc>
          <w:tcPr>
            <w:tcW w:w="1382" w:type="dxa"/>
          </w:tcPr>
          <w:p w14:paraId="76C003F6" w14:textId="5C423CAD" w:rsidR="001276D9" w:rsidRPr="001276D9" w:rsidRDefault="001276D9" w:rsidP="00006016">
            <w:pPr>
              <w:jc w:val="center"/>
              <w:rPr>
                <w:rFonts w:ascii="仿宋" w:eastAsia="仿宋" w:hAnsi="仿宋"/>
                <w:b/>
                <w:bCs/>
                <w:sz w:val="32"/>
                <w:szCs w:val="32"/>
              </w:rPr>
            </w:pPr>
            <w:r w:rsidRPr="001276D9">
              <w:rPr>
                <w:rFonts w:ascii="仿宋" w:eastAsia="仿宋" w:hAnsi="仿宋" w:hint="eastAsia"/>
                <w:b/>
                <w:bCs/>
                <w:sz w:val="32"/>
                <w:szCs w:val="32"/>
              </w:rPr>
              <w:t>电话</w:t>
            </w:r>
          </w:p>
        </w:tc>
        <w:tc>
          <w:tcPr>
            <w:tcW w:w="2765" w:type="dxa"/>
            <w:gridSpan w:val="2"/>
          </w:tcPr>
          <w:p w14:paraId="1B839F58" w14:textId="77777777" w:rsidR="001276D9" w:rsidRDefault="001276D9" w:rsidP="002D294F">
            <w:pPr>
              <w:rPr>
                <w:rFonts w:ascii="仿宋" w:eastAsia="仿宋" w:hAnsi="仿宋"/>
                <w:sz w:val="32"/>
                <w:szCs w:val="32"/>
              </w:rPr>
            </w:pPr>
          </w:p>
        </w:tc>
        <w:tc>
          <w:tcPr>
            <w:tcW w:w="1383" w:type="dxa"/>
          </w:tcPr>
          <w:p w14:paraId="2384A579" w14:textId="741EA531" w:rsidR="001276D9" w:rsidRPr="001276D9" w:rsidRDefault="001276D9" w:rsidP="00006016">
            <w:pPr>
              <w:jc w:val="center"/>
              <w:rPr>
                <w:rFonts w:ascii="仿宋" w:eastAsia="仿宋" w:hAnsi="仿宋"/>
                <w:b/>
                <w:bCs/>
                <w:sz w:val="32"/>
                <w:szCs w:val="32"/>
              </w:rPr>
            </w:pPr>
            <w:r w:rsidRPr="001276D9">
              <w:rPr>
                <w:rFonts w:ascii="仿宋" w:eastAsia="仿宋" w:hAnsi="仿宋" w:hint="eastAsia"/>
                <w:b/>
                <w:bCs/>
                <w:sz w:val="32"/>
                <w:szCs w:val="32"/>
              </w:rPr>
              <w:t>邮箱</w:t>
            </w:r>
          </w:p>
        </w:tc>
        <w:tc>
          <w:tcPr>
            <w:tcW w:w="2766" w:type="dxa"/>
            <w:gridSpan w:val="2"/>
          </w:tcPr>
          <w:p w14:paraId="775805CD" w14:textId="77777777" w:rsidR="001276D9" w:rsidRDefault="001276D9" w:rsidP="002D294F">
            <w:pPr>
              <w:rPr>
                <w:rFonts w:ascii="仿宋" w:eastAsia="仿宋" w:hAnsi="仿宋"/>
                <w:sz w:val="32"/>
                <w:szCs w:val="32"/>
              </w:rPr>
            </w:pPr>
          </w:p>
        </w:tc>
      </w:tr>
      <w:tr w:rsidR="001276D9" w14:paraId="5AE17259" w14:textId="77777777" w:rsidTr="004E1E76">
        <w:tc>
          <w:tcPr>
            <w:tcW w:w="1382" w:type="dxa"/>
          </w:tcPr>
          <w:p w14:paraId="47FA0C6C"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姓名</w:t>
            </w:r>
          </w:p>
        </w:tc>
        <w:tc>
          <w:tcPr>
            <w:tcW w:w="1382" w:type="dxa"/>
          </w:tcPr>
          <w:p w14:paraId="5EBB73AF" w14:textId="77777777" w:rsidR="001276D9" w:rsidRDefault="001276D9" w:rsidP="004E1E76">
            <w:pPr>
              <w:rPr>
                <w:rFonts w:ascii="仿宋" w:eastAsia="仿宋" w:hAnsi="仿宋"/>
                <w:sz w:val="32"/>
                <w:szCs w:val="32"/>
              </w:rPr>
            </w:pPr>
          </w:p>
        </w:tc>
        <w:tc>
          <w:tcPr>
            <w:tcW w:w="1383" w:type="dxa"/>
          </w:tcPr>
          <w:p w14:paraId="5851E25B"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性别</w:t>
            </w:r>
          </w:p>
        </w:tc>
        <w:tc>
          <w:tcPr>
            <w:tcW w:w="1383" w:type="dxa"/>
          </w:tcPr>
          <w:p w14:paraId="58659878" w14:textId="77777777" w:rsidR="001276D9" w:rsidRDefault="001276D9" w:rsidP="004E1E76">
            <w:pPr>
              <w:rPr>
                <w:rFonts w:ascii="仿宋" w:eastAsia="仿宋" w:hAnsi="仿宋"/>
                <w:sz w:val="32"/>
                <w:szCs w:val="32"/>
              </w:rPr>
            </w:pPr>
          </w:p>
        </w:tc>
        <w:tc>
          <w:tcPr>
            <w:tcW w:w="1383" w:type="dxa"/>
          </w:tcPr>
          <w:p w14:paraId="4C972483"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民族</w:t>
            </w:r>
          </w:p>
        </w:tc>
        <w:tc>
          <w:tcPr>
            <w:tcW w:w="1383" w:type="dxa"/>
          </w:tcPr>
          <w:p w14:paraId="5D60852A" w14:textId="77777777" w:rsidR="001276D9" w:rsidRDefault="001276D9" w:rsidP="004E1E76">
            <w:pPr>
              <w:rPr>
                <w:rFonts w:ascii="仿宋" w:eastAsia="仿宋" w:hAnsi="仿宋"/>
                <w:sz w:val="32"/>
                <w:szCs w:val="32"/>
              </w:rPr>
            </w:pPr>
          </w:p>
        </w:tc>
      </w:tr>
      <w:tr w:rsidR="001276D9" w14:paraId="0CD594D5" w14:textId="77777777" w:rsidTr="004E1E76">
        <w:tc>
          <w:tcPr>
            <w:tcW w:w="1382" w:type="dxa"/>
          </w:tcPr>
          <w:p w14:paraId="15ECB539"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单位</w:t>
            </w:r>
          </w:p>
        </w:tc>
        <w:tc>
          <w:tcPr>
            <w:tcW w:w="4148" w:type="dxa"/>
            <w:gridSpan w:val="3"/>
          </w:tcPr>
          <w:p w14:paraId="34F10CF8" w14:textId="77777777" w:rsidR="001276D9" w:rsidRDefault="001276D9" w:rsidP="004E1E76">
            <w:pPr>
              <w:rPr>
                <w:rFonts w:ascii="仿宋" w:eastAsia="仿宋" w:hAnsi="仿宋"/>
                <w:sz w:val="32"/>
                <w:szCs w:val="32"/>
              </w:rPr>
            </w:pPr>
          </w:p>
        </w:tc>
        <w:tc>
          <w:tcPr>
            <w:tcW w:w="1383" w:type="dxa"/>
          </w:tcPr>
          <w:p w14:paraId="1E8B67F4"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职务</w:t>
            </w:r>
          </w:p>
        </w:tc>
        <w:tc>
          <w:tcPr>
            <w:tcW w:w="1383" w:type="dxa"/>
          </w:tcPr>
          <w:p w14:paraId="651FB7A8" w14:textId="77777777" w:rsidR="001276D9" w:rsidRDefault="001276D9" w:rsidP="004E1E76">
            <w:pPr>
              <w:rPr>
                <w:rFonts w:ascii="仿宋" w:eastAsia="仿宋" w:hAnsi="仿宋"/>
                <w:sz w:val="32"/>
                <w:szCs w:val="32"/>
              </w:rPr>
            </w:pPr>
          </w:p>
        </w:tc>
      </w:tr>
      <w:tr w:rsidR="001276D9" w14:paraId="5893E790" w14:textId="77777777" w:rsidTr="004E1E76">
        <w:tc>
          <w:tcPr>
            <w:tcW w:w="1382" w:type="dxa"/>
          </w:tcPr>
          <w:p w14:paraId="78BB58F6"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电话</w:t>
            </w:r>
          </w:p>
        </w:tc>
        <w:tc>
          <w:tcPr>
            <w:tcW w:w="2765" w:type="dxa"/>
            <w:gridSpan w:val="2"/>
          </w:tcPr>
          <w:p w14:paraId="4650CE4D" w14:textId="77777777" w:rsidR="001276D9" w:rsidRDefault="001276D9" w:rsidP="004E1E76">
            <w:pPr>
              <w:rPr>
                <w:rFonts w:ascii="仿宋" w:eastAsia="仿宋" w:hAnsi="仿宋"/>
                <w:sz w:val="32"/>
                <w:szCs w:val="32"/>
              </w:rPr>
            </w:pPr>
          </w:p>
        </w:tc>
        <w:tc>
          <w:tcPr>
            <w:tcW w:w="1383" w:type="dxa"/>
          </w:tcPr>
          <w:p w14:paraId="25074068"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邮箱</w:t>
            </w:r>
          </w:p>
        </w:tc>
        <w:tc>
          <w:tcPr>
            <w:tcW w:w="2766" w:type="dxa"/>
            <w:gridSpan w:val="2"/>
          </w:tcPr>
          <w:p w14:paraId="223EA6DB" w14:textId="77777777" w:rsidR="001276D9" w:rsidRDefault="001276D9" w:rsidP="004E1E76">
            <w:pPr>
              <w:rPr>
                <w:rFonts w:ascii="仿宋" w:eastAsia="仿宋" w:hAnsi="仿宋"/>
                <w:sz w:val="32"/>
                <w:szCs w:val="32"/>
              </w:rPr>
            </w:pPr>
          </w:p>
        </w:tc>
      </w:tr>
      <w:tr w:rsidR="001276D9" w14:paraId="76BDC2F6" w14:textId="77777777" w:rsidTr="004E1E76">
        <w:tc>
          <w:tcPr>
            <w:tcW w:w="1382" w:type="dxa"/>
          </w:tcPr>
          <w:p w14:paraId="3D276E82"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姓名</w:t>
            </w:r>
          </w:p>
        </w:tc>
        <w:tc>
          <w:tcPr>
            <w:tcW w:w="1382" w:type="dxa"/>
          </w:tcPr>
          <w:p w14:paraId="2CC739FC" w14:textId="77777777" w:rsidR="001276D9" w:rsidRDefault="001276D9" w:rsidP="004E1E76">
            <w:pPr>
              <w:rPr>
                <w:rFonts w:ascii="仿宋" w:eastAsia="仿宋" w:hAnsi="仿宋"/>
                <w:sz w:val="32"/>
                <w:szCs w:val="32"/>
              </w:rPr>
            </w:pPr>
          </w:p>
        </w:tc>
        <w:tc>
          <w:tcPr>
            <w:tcW w:w="1383" w:type="dxa"/>
          </w:tcPr>
          <w:p w14:paraId="72083A55"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性别</w:t>
            </w:r>
          </w:p>
        </w:tc>
        <w:tc>
          <w:tcPr>
            <w:tcW w:w="1383" w:type="dxa"/>
          </w:tcPr>
          <w:p w14:paraId="40B2BB27" w14:textId="77777777" w:rsidR="001276D9" w:rsidRDefault="001276D9" w:rsidP="004E1E76">
            <w:pPr>
              <w:rPr>
                <w:rFonts w:ascii="仿宋" w:eastAsia="仿宋" w:hAnsi="仿宋"/>
                <w:sz w:val="32"/>
                <w:szCs w:val="32"/>
              </w:rPr>
            </w:pPr>
          </w:p>
        </w:tc>
        <w:tc>
          <w:tcPr>
            <w:tcW w:w="1383" w:type="dxa"/>
          </w:tcPr>
          <w:p w14:paraId="23C28CC7"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民族</w:t>
            </w:r>
          </w:p>
        </w:tc>
        <w:tc>
          <w:tcPr>
            <w:tcW w:w="1383" w:type="dxa"/>
          </w:tcPr>
          <w:p w14:paraId="799F7E50" w14:textId="77777777" w:rsidR="001276D9" w:rsidRDefault="001276D9" w:rsidP="004E1E76">
            <w:pPr>
              <w:rPr>
                <w:rFonts w:ascii="仿宋" w:eastAsia="仿宋" w:hAnsi="仿宋"/>
                <w:sz w:val="32"/>
                <w:szCs w:val="32"/>
              </w:rPr>
            </w:pPr>
          </w:p>
        </w:tc>
      </w:tr>
      <w:tr w:rsidR="001276D9" w14:paraId="0B0186A6" w14:textId="77777777" w:rsidTr="004E1E76">
        <w:tc>
          <w:tcPr>
            <w:tcW w:w="1382" w:type="dxa"/>
          </w:tcPr>
          <w:p w14:paraId="68ED59F7"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单位</w:t>
            </w:r>
          </w:p>
        </w:tc>
        <w:tc>
          <w:tcPr>
            <w:tcW w:w="4148" w:type="dxa"/>
            <w:gridSpan w:val="3"/>
          </w:tcPr>
          <w:p w14:paraId="74A149A5" w14:textId="77777777" w:rsidR="001276D9" w:rsidRDefault="001276D9" w:rsidP="004E1E76">
            <w:pPr>
              <w:rPr>
                <w:rFonts w:ascii="仿宋" w:eastAsia="仿宋" w:hAnsi="仿宋"/>
                <w:sz w:val="32"/>
                <w:szCs w:val="32"/>
              </w:rPr>
            </w:pPr>
          </w:p>
        </w:tc>
        <w:tc>
          <w:tcPr>
            <w:tcW w:w="1383" w:type="dxa"/>
          </w:tcPr>
          <w:p w14:paraId="6A9334E0"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职务</w:t>
            </w:r>
          </w:p>
        </w:tc>
        <w:tc>
          <w:tcPr>
            <w:tcW w:w="1383" w:type="dxa"/>
          </w:tcPr>
          <w:p w14:paraId="2C6071FB" w14:textId="77777777" w:rsidR="001276D9" w:rsidRDefault="001276D9" w:rsidP="004E1E76">
            <w:pPr>
              <w:rPr>
                <w:rFonts w:ascii="仿宋" w:eastAsia="仿宋" w:hAnsi="仿宋"/>
                <w:sz w:val="32"/>
                <w:szCs w:val="32"/>
              </w:rPr>
            </w:pPr>
          </w:p>
        </w:tc>
      </w:tr>
      <w:tr w:rsidR="001276D9" w14:paraId="52C6BC49" w14:textId="77777777" w:rsidTr="004E1E76">
        <w:tc>
          <w:tcPr>
            <w:tcW w:w="1382" w:type="dxa"/>
          </w:tcPr>
          <w:p w14:paraId="54974753"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电话</w:t>
            </w:r>
          </w:p>
        </w:tc>
        <w:tc>
          <w:tcPr>
            <w:tcW w:w="2765" w:type="dxa"/>
            <w:gridSpan w:val="2"/>
          </w:tcPr>
          <w:p w14:paraId="4A981DC2" w14:textId="77777777" w:rsidR="001276D9" w:rsidRDefault="001276D9" w:rsidP="004E1E76">
            <w:pPr>
              <w:rPr>
                <w:rFonts w:ascii="仿宋" w:eastAsia="仿宋" w:hAnsi="仿宋"/>
                <w:sz w:val="32"/>
                <w:szCs w:val="32"/>
              </w:rPr>
            </w:pPr>
          </w:p>
        </w:tc>
        <w:tc>
          <w:tcPr>
            <w:tcW w:w="1383" w:type="dxa"/>
          </w:tcPr>
          <w:p w14:paraId="48BA76D0"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邮箱</w:t>
            </w:r>
          </w:p>
        </w:tc>
        <w:tc>
          <w:tcPr>
            <w:tcW w:w="2766" w:type="dxa"/>
            <w:gridSpan w:val="2"/>
          </w:tcPr>
          <w:p w14:paraId="346CF383" w14:textId="77777777" w:rsidR="001276D9" w:rsidRDefault="001276D9" w:rsidP="004E1E76">
            <w:pPr>
              <w:rPr>
                <w:rFonts w:ascii="仿宋" w:eastAsia="仿宋" w:hAnsi="仿宋"/>
                <w:sz w:val="32"/>
                <w:szCs w:val="32"/>
              </w:rPr>
            </w:pPr>
          </w:p>
        </w:tc>
      </w:tr>
      <w:tr w:rsidR="001276D9" w14:paraId="4AD14F24" w14:textId="77777777" w:rsidTr="004E1E76">
        <w:tc>
          <w:tcPr>
            <w:tcW w:w="1382" w:type="dxa"/>
          </w:tcPr>
          <w:p w14:paraId="2D32123D"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姓名</w:t>
            </w:r>
          </w:p>
        </w:tc>
        <w:tc>
          <w:tcPr>
            <w:tcW w:w="1382" w:type="dxa"/>
          </w:tcPr>
          <w:p w14:paraId="74F28034" w14:textId="77777777" w:rsidR="001276D9" w:rsidRDefault="001276D9" w:rsidP="004E1E76">
            <w:pPr>
              <w:rPr>
                <w:rFonts w:ascii="仿宋" w:eastAsia="仿宋" w:hAnsi="仿宋"/>
                <w:sz w:val="32"/>
                <w:szCs w:val="32"/>
              </w:rPr>
            </w:pPr>
          </w:p>
        </w:tc>
        <w:tc>
          <w:tcPr>
            <w:tcW w:w="1383" w:type="dxa"/>
          </w:tcPr>
          <w:p w14:paraId="162D4720"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性别</w:t>
            </w:r>
          </w:p>
        </w:tc>
        <w:tc>
          <w:tcPr>
            <w:tcW w:w="1383" w:type="dxa"/>
          </w:tcPr>
          <w:p w14:paraId="620E5065" w14:textId="77777777" w:rsidR="001276D9" w:rsidRDefault="001276D9" w:rsidP="004E1E76">
            <w:pPr>
              <w:rPr>
                <w:rFonts w:ascii="仿宋" w:eastAsia="仿宋" w:hAnsi="仿宋"/>
                <w:sz w:val="32"/>
                <w:szCs w:val="32"/>
              </w:rPr>
            </w:pPr>
          </w:p>
        </w:tc>
        <w:tc>
          <w:tcPr>
            <w:tcW w:w="1383" w:type="dxa"/>
          </w:tcPr>
          <w:p w14:paraId="5A2F0E41"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民族</w:t>
            </w:r>
          </w:p>
        </w:tc>
        <w:tc>
          <w:tcPr>
            <w:tcW w:w="1383" w:type="dxa"/>
          </w:tcPr>
          <w:p w14:paraId="5A42AC1A" w14:textId="77777777" w:rsidR="001276D9" w:rsidRDefault="001276D9" w:rsidP="004E1E76">
            <w:pPr>
              <w:rPr>
                <w:rFonts w:ascii="仿宋" w:eastAsia="仿宋" w:hAnsi="仿宋"/>
                <w:sz w:val="32"/>
                <w:szCs w:val="32"/>
              </w:rPr>
            </w:pPr>
          </w:p>
        </w:tc>
      </w:tr>
      <w:tr w:rsidR="001276D9" w14:paraId="0F12B5CC" w14:textId="77777777" w:rsidTr="004E1E76">
        <w:tc>
          <w:tcPr>
            <w:tcW w:w="1382" w:type="dxa"/>
          </w:tcPr>
          <w:p w14:paraId="5AD5EEEB"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单位</w:t>
            </w:r>
          </w:p>
        </w:tc>
        <w:tc>
          <w:tcPr>
            <w:tcW w:w="4148" w:type="dxa"/>
            <w:gridSpan w:val="3"/>
          </w:tcPr>
          <w:p w14:paraId="5C3B9B37" w14:textId="77777777" w:rsidR="001276D9" w:rsidRDefault="001276D9" w:rsidP="004E1E76">
            <w:pPr>
              <w:rPr>
                <w:rFonts w:ascii="仿宋" w:eastAsia="仿宋" w:hAnsi="仿宋"/>
                <w:sz w:val="32"/>
                <w:szCs w:val="32"/>
              </w:rPr>
            </w:pPr>
          </w:p>
        </w:tc>
        <w:tc>
          <w:tcPr>
            <w:tcW w:w="1383" w:type="dxa"/>
          </w:tcPr>
          <w:p w14:paraId="75BE71C2"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职务</w:t>
            </w:r>
          </w:p>
        </w:tc>
        <w:tc>
          <w:tcPr>
            <w:tcW w:w="1383" w:type="dxa"/>
          </w:tcPr>
          <w:p w14:paraId="261F0515" w14:textId="77777777" w:rsidR="001276D9" w:rsidRDefault="001276D9" w:rsidP="004E1E76">
            <w:pPr>
              <w:rPr>
                <w:rFonts w:ascii="仿宋" w:eastAsia="仿宋" w:hAnsi="仿宋"/>
                <w:sz w:val="32"/>
                <w:szCs w:val="32"/>
              </w:rPr>
            </w:pPr>
          </w:p>
        </w:tc>
      </w:tr>
      <w:tr w:rsidR="001276D9" w14:paraId="1E3A0968" w14:textId="77777777" w:rsidTr="004E1E76">
        <w:tc>
          <w:tcPr>
            <w:tcW w:w="1382" w:type="dxa"/>
          </w:tcPr>
          <w:p w14:paraId="5BD50B4E"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电话</w:t>
            </w:r>
          </w:p>
        </w:tc>
        <w:tc>
          <w:tcPr>
            <w:tcW w:w="2765" w:type="dxa"/>
            <w:gridSpan w:val="2"/>
          </w:tcPr>
          <w:p w14:paraId="171F9205" w14:textId="77777777" w:rsidR="001276D9" w:rsidRDefault="001276D9" w:rsidP="004E1E76">
            <w:pPr>
              <w:rPr>
                <w:rFonts w:ascii="仿宋" w:eastAsia="仿宋" w:hAnsi="仿宋"/>
                <w:sz w:val="32"/>
                <w:szCs w:val="32"/>
              </w:rPr>
            </w:pPr>
          </w:p>
        </w:tc>
        <w:tc>
          <w:tcPr>
            <w:tcW w:w="1383" w:type="dxa"/>
          </w:tcPr>
          <w:p w14:paraId="313185C3"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邮箱</w:t>
            </w:r>
          </w:p>
        </w:tc>
        <w:tc>
          <w:tcPr>
            <w:tcW w:w="2766" w:type="dxa"/>
            <w:gridSpan w:val="2"/>
          </w:tcPr>
          <w:p w14:paraId="53E5494E" w14:textId="77777777" w:rsidR="001276D9" w:rsidRDefault="001276D9" w:rsidP="004E1E76">
            <w:pPr>
              <w:rPr>
                <w:rFonts w:ascii="仿宋" w:eastAsia="仿宋" w:hAnsi="仿宋"/>
                <w:sz w:val="32"/>
                <w:szCs w:val="32"/>
              </w:rPr>
            </w:pPr>
          </w:p>
        </w:tc>
      </w:tr>
      <w:tr w:rsidR="001276D9" w14:paraId="7A779C4B" w14:textId="77777777" w:rsidTr="004E1E76">
        <w:tc>
          <w:tcPr>
            <w:tcW w:w="1382" w:type="dxa"/>
          </w:tcPr>
          <w:p w14:paraId="3387ACFB"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姓名</w:t>
            </w:r>
          </w:p>
        </w:tc>
        <w:tc>
          <w:tcPr>
            <w:tcW w:w="1382" w:type="dxa"/>
          </w:tcPr>
          <w:p w14:paraId="7703D69F" w14:textId="77777777" w:rsidR="001276D9" w:rsidRDefault="001276D9" w:rsidP="004E1E76">
            <w:pPr>
              <w:rPr>
                <w:rFonts w:ascii="仿宋" w:eastAsia="仿宋" w:hAnsi="仿宋"/>
                <w:sz w:val="32"/>
                <w:szCs w:val="32"/>
              </w:rPr>
            </w:pPr>
          </w:p>
        </w:tc>
        <w:tc>
          <w:tcPr>
            <w:tcW w:w="1383" w:type="dxa"/>
          </w:tcPr>
          <w:p w14:paraId="694D8FDD"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性别</w:t>
            </w:r>
          </w:p>
        </w:tc>
        <w:tc>
          <w:tcPr>
            <w:tcW w:w="1383" w:type="dxa"/>
          </w:tcPr>
          <w:p w14:paraId="5F950619" w14:textId="77777777" w:rsidR="001276D9" w:rsidRDefault="001276D9" w:rsidP="004E1E76">
            <w:pPr>
              <w:rPr>
                <w:rFonts w:ascii="仿宋" w:eastAsia="仿宋" w:hAnsi="仿宋"/>
                <w:sz w:val="32"/>
                <w:szCs w:val="32"/>
              </w:rPr>
            </w:pPr>
          </w:p>
        </w:tc>
        <w:tc>
          <w:tcPr>
            <w:tcW w:w="1383" w:type="dxa"/>
          </w:tcPr>
          <w:p w14:paraId="7317CDBD"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民族</w:t>
            </w:r>
          </w:p>
        </w:tc>
        <w:tc>
          <w:tcPr>
            <w:tcW w:w="1383" w:type="dxa"/>
          </w:tcPr>
          <w:p w14:paraId="733CB1A3" w14:textId="77777777" w:rsidR="001276D9" w:rsidRDefault="001276D9" w:rsidP="004E1E76">
            <w:pPr>
              <w:rPr>
                <w:rFonts w:ascii="仿宋" w:eastAsia="仿宋" w:hAnsi="仿宋"/>
                <w:sz w:val="32"/>
                <w:szCs w:val="32"/>
              </w:rPr>
            </w:pPr>
          </w:p>
        </w:tc>
      </w:tr>
      <w:tr w:rsidR="001276D9" w14:paraId="642C353E" w14:textId="77777777" w:rsidTr="004E1E76">
        <w:tc>
          <w:tcPr>
            <w:tcW w:w="1382" w:type="dxa"/>
          </w:tcPr>
          <w:p w14:paraId="59B3E09B"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单位</w:t>
            </w:r>
          </w:p>
        </w:tc>
        <w:tc>
          <w:tcPr>
            <w:tcW w:w="4148" w:type="dxa"/>
            <w:gridSpan w:val="3"/>
          </w:tcPr>
          <w:p w14:paraId="64BC81C8" w14:textId="77777777" w:rsidR="001276D9" w:rsidRDefault="001276D9" w:rsidP="004E1E76">
            <w:pPr>
              <w:rPr>
                <w:rFonts w:ascii="仿宋" w:eastAsia="仿宋" w:hAnsi="仿宋"/>
                <w:sz w:val="32"/>
                <w:szCs w:val="32"/>
              </w:rPr>
            </w:pPr>
          </w:p>
        </w:tc>
        <w:tc>
          <w:tcPr>
            <w:tcW w:w="1383" w:type="dxa"/>
          </w:tcPr>
          <w:p w14:paraId="2ECBCFF1"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职务</w:t>
            </w:r>
          </w:p>
        </w:tc>
        <w:tc>
          <w:tcPr>
            <w:tcW w:w="1383" w:type="dxa"/>
          </w:tcPr>
          <w:p w14:paraId="5BF514CF" w14:textId="77777777" w:rsidR="001276D9" w:rsidRDefault="001276D9" w:rsidP="004E1E76">
            <w:pPr>
              <w:rPr>
                <w:rFonts w:ascii="仿宋" w:eastAsia="仿宋" w:hAnsi="仿宋"/>
                <w:sz w:val="32"/>
                <w:szCs w:val="32"/>
              </w:rPr>
            </w:pPr>
          </w:p>
        </w:tc>
      </w:tr>
      <w:tr w:rsidR="001276D9" w14:paraId="17D13F88" w14:textId="77777777" w:rsidTr="004E1E76">
        <w:tc>
          <w:tcPr>
            <w:tcW w:w="1382" w:type="dxa"/>
          </w:tcPr>
          <w:p w14:paraId="0F0388E2"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电话</w:t>
            </w:r>
          </w:p>
        </w:tc>
        <w:tc>
          <w:tcPr>
            <w:tcW w:w="2765" w:type="dxa"/>
            <w:gridSpan w:val="2"/>
          </w:tcPr>
          <w:p w14:paraId="15A6F529" w14:textId="77777777" w:rsidR="001276D9" w:rsidRDefault="001276D9" w:rsidP="004E1E76">
            <w:pPr>
              <w:rPr>
                <w:rFonts w:ascii="仿宋" w:eastAsia="仿宋" w:hAnsi="仿宋"/>
                <w:sz w:val="32"/>
                <w:szCs w:val="32"/>
              </w:rPr>
            </w:pPr>
          </w:p>
        </w:tc>
        <w:tc>
          <w:tcPr>
            <w:tcW w:w="1383" w:type="dxa"/>
          </w:tcPr>
          <w:p w14:paraId="4117DC11"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邮箱</w:t>
            </w:r>
          </w:p>
        </w:tc>
        <w:tc>
          <w:tcPr>
            <w:tcW w:w="2766" w:type="dxa"/>
            <w:gridSpan w:val="2"/>
          </w:tcPr>
          <w:p w14:paraId="4B625E87" w14:textId="77777777" w:rsidR="001276D9" w:rsidRDefault="001276D9" w:rsidP="004E1E76">
            <w:pPr>
              <w:rPr>
                <w:rFonts w:ascii="仿宋" w:eastAsia="仿宋" w:hAnsi="仿宋"/>
                <w:sz w:val="32"/>
                <w:szCs w:val="32"/>
              </w:rPr>
            </w:pPr>
          </w:p>
        </w:tc>
      </w:tr>
      <w:tr w:rsidR="001276D9" w14:paraId="3011A12E" w14:textId="77777777" w:rsidTr="004E1E76">
        <w:tc>
          <w:tcPr>
            <w:tcW w:w="1382" w:type="dxa"/>
          </w:tcPr>
          <w:p w14:paraId="517EF9C1"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姓名</w:t>
            </w:r>
          </w:p>
        </w:tc>
        <w:tc>
          <w:tcPr>
            <w:tcW w:w="1382" w:type="dxa"/>
          </w:tcPr>
          <w:p w14:paraId="0F40478B" w14:textId="77777777" w:rsidR="001276D9" w:rsidRDefault="001276D9" w:rsidP="004E1E76">
            <w:pPr>
              <w:rPr>
                <w:rFonts w:ascii="仿宋" w:eastAsia="仿宋" w:hAnsi="仿宋"/>
                <w:sz w:val="32"/>
                <w:szCs w:val="32"/>
              </w:rPr>
            </w:pPr>
          </w:p>
        </w:tc>
        <w:tc>
          <w:tcPr>
            <w:tcW w:w="1383" w:type="dxa"/>
          </w:tcPr>
          <w:p w14:paraId="30055E96"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性别</w:t>
            </w:r>
          </w:p>
        </w:tc>
        <w:tc>
          <w:tcPr>
            <w:tcW w:w="1383" w:type="dxa"/>
          </w:tcPr>
          <w:p w14:paraId="590A7815" w14:textId="77777777" w:rsidR="001276D9" w:rsidRDefault="001276D9" w:rsidP="004E1E76">
            <w:pPr>
              <w:rPr>
                <w:rFonts w:ascii="仿宋" w:eastAsia="仿宋" w:hAnsi="仿宋"/>
                <w:sz w:val="32"/>
                <w:szCs w:val="32"/>
              </w:rPr>
            </w:pPr>
          </w:p>
        </w:tc>
        <w:tc>
          <w:tcPr>
            <w:tcW w:w="1383" w:type="dxa"/>
          </w:tcPr>
          <w:p w14:paraId="01ADA46F"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民族</w:t>
            </w:r>
          </w:p>
        </w:tc>
        <w:tc>
          <w:tcPr>
            <w:tcW w:w="1383" w:type="dxa"/>
          </w:tcPr>
          <w:p w14:paraId="7D89F1E4" w14:textId="77777777" w:rsidR="001276D9" w:rsidRDefault="001276D9" w:rsidP="004E1E76">
            <w:pPr>
              <w:rPr>
                <w:rFonts w:ascii="仿宋" w:eastAsia="仿宋" w:hAnsi="仿宋"/>
                <w:sz w:val="32"/>
                <w:szCs w:val="32"/>
              </w:rPr>
            </w:pPr>
          </w:p>
        </w:tc>
      </w:tr>
      <w:tr w:rsidR="001276D9" w14:paraId="36069BBF" w14:textId="77777777" w:rsidTr="004E1E76">
        <w:tc>
          <w:tcPr>
            <w:tcW w:w="1382" w:type="dxa"/>
          </w:tcPr>
          <w:p w14:paraId="2F613B1A"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单位</w:t>
            </w:r>
          </w:p>
        </w:tc>
        <w:tc>
          <w:tcPr>
            <w:tcW w:w="4148" w:type="dxa"/>
            <w:gridSpan w:val="3"/>
          </w:tcPr>
          <w:p w14:paraId="402522AC" w14:textId="77777777" w:rsidR="001276D9" w:rsidRDefault="001276D9" w:rsidP="004E1E76">
            <w:pPr>
              <w:rPr>
                <w:rFonts w:ascii="仿宋" w:eastAsia="仿宋" w:hAnsi="仿宋"/>
                <w:sz w:val="32"/>
                <w:szCs w:val="32"/>
              </w:rPr>
            </w:pPr>
          </w:p>
        </w:tc>
        <w:tc>
          <w:tcPr>
            <w:tcW w:w="1383" w:type="dxa"/>
          </w:tcPr>
          <w:p w14:paraId="6BAFEC3C"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职务</w:t>
            </w:r>
          </w:p>
        </w:tc>
        <w:tc>
          <w:tcPr>
            <w:tcW w:w="1383" w:type="dxa"/>
          </w:tcPr>
          <w:p w14:paraId="5706AC23" w14:textId="77777777" w:rsidR="001276D9" w:rsidRDefault="001276D9" w:rsidP="004E1E76">
            <w:pPr>
              <w:rPr>
                <w:rFonts w:ascii="仿宋" w:eastAsia="仿宋" w:hAnsi="仿宋"/>
                <w:sz w:val="32"/>
                <w:szCs w:val="32"/>
              </w:rPr>
            </w:pPr>
          </w:p>
        </w:tc>
      </w:tr>
      <w:tr w:rsidR="001276D9" w14:paraId="6368DB7B" w14:textId="77777777" w:rsidTr="004E1E76">
        <w:tc>
          <w:tcPr>
            <w:tcW w:w="1382" w:type="dxa"/>
          </w:tcPr>
          <w:p w14:paraId="3691D0D8"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电话</w:t>
            </w:r>
          </w:p>
        </w:tc>
        <w:tc>
          <w:tcPr>
            <w:tcW w:w="2765" w:type="dxa"/>
            <w:gridSpan w:val="2"/>
          </w:tcPr>
          <w:p w14:paraId="1305BBDF" w14:textId="77777777" w:rsidR="001276D9" w:rsidRDefault="001276D9" w:rsidP="004E1E76">
            <w:pPr>
              <w:rPr>
                <w:rFonts w:ascii="仿宋" w:eastAsia="仿宋" w:hAnsi="仿宋"/>
                <w:sz w:val="32"/>
                <w:szCs w:val="32"/>
              </w:rPr>
            </w:pPr>
          </w:p>
        </w:tc>
        <w:tc>
          <w:tcPr>
            <w:tcW w:w="1383" w:type="dxa"/>
          </w:tcPr>
          <w:p w14:paraId="5E0525D6" w14:textId="77777777" w:rsidR="001276D9" w:rsidRPr="001276D9" w:rsidRDefault="001276D9" w:rsidP="004E1E76">
            <w:pPr>
              <w:jc w:val="center"/>
              <w:rPr>
                <w:rFonts w:ascii="仿宋" w:eastAsia="仿宋" w:hAnsi="仿宋"/>
                <w:b/>
                <w:bCs/>
                <w:sz w:val="32"/>
                <w:szCs w:val="32"/>
              </w:rPr>
            </w:pPr>
            <w:r w:rsidRPr="001276D9">
              <w:rPr>
                <w:rFonts w:ascii="仿宋" w:eastAsia="仿宋" w:hAnsi="仿宋" w:hint="eastAsia"/>
                <w:b/>
                <w:bCs/>
                <w:sz w:val="32"/>
                <w:szCs w:val="32"/>
              </w:rPr>
              <w:t>邮箱</w:t>
            </w:r>
          </w:p>
        </w:tc>
        <w:tc>
          <w:tcPr>
            <w:tcW w:w="2766" w:type="dxa"/>
            <w:gridSpan w:val="2"/>
          </w:tcPr>
          <w:p w14:paraId="06897C0E" w14:textId="77777777" w:rsidR="001276D9" w:rsidRDefault="001276D9" w:rsidP="004E1E76">
            <w:pPr>
              <w:rPr>
                <w:rFonts w:ascii="仿宋" w:eastAsia="仿宋" w:hAnsi="仿宋"/>
                <w:sz w:val="32"/>
                <w:szCs w:val="32"/>
              </w:rPr>
            </w:pPr>
          </w:p>
        </w:tc>
      </w:tr>
    </w:tbl>
    <w:p w14:paraId="71B097BB" w14:textId="77777777" w:rsidR="00006016" w:rsidRPr="00006016" w:rsidRDefault="00006016" w:rsidP="002D294F">
      <w:pPr>
        <w:rPr>
          <w:rFonts w:ascii="仿宋" w:eastAsia="仿宋" w:hAnsi="仿宋"/>
          <w:sz w:val="32"/>
          <w:szCs w:val="32"/>
        </w:rPr>
      </w:pPr>
    </w:p>
    <w:sectPr w:rsidR="00006016" w:rsidRPr="00006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A0B54" w14:textId="77777777" w:rsidR="008A0FCE" w:rsidRDefault="008A0FCE" w:rsidP="002D294F">
      <w:r>
        <w:separator/>
      </w:r>
    </w:p>
  </w:endnote>
  <w:endnote w:type="continuationSeparator" w:id="0">
    <w:p w14:paraId="0F280C21" w14:textId="77777777" w:rsidR="008A0FCE" w:rsidRDefault="008A0FCE" w:rsidP="002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16EE" w14:textId="77777777" w:rsidR="008A0FCE" w:rsidRDefault="008A0FCE" w:rsidP="002D294F">
      <w:r>
        <w:separator/>
      </w:r>
    </w:p>
  </w:footnote>
  <w:footnote w:type="continuationSeparator" w:id="0">
    <w:p w14:paraId="484191B6" w14:textId="77777777" w:rsidR="008A0FCE" w:rsidRDefault="008A0FCE" w:rsidP="002D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D0399"/>
    <w:multiLevelType w:val="hybridMultilevel"/>
    <w:tmpl w:val="B53074E8"/>
    <w:lvl w:ilvl="0" w:tplc="4C7245C2">
      <w:start w:val="1"/>
      <w:numFmt w:val="decimal"/>
      <w:lvlText w:val="%1）"/>
      <w:lvlJc w:val="left"/>
      <w:pPr>
        <w:ind w:left="1240" w:hanging="72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1" w15:restartNumberingAfterBreak="0">
    <w:nsid w:val="66B73DFC"/>
    <w:multiLevelType w:val="hybridMultilevel"/>
    <w:tmpl w:val="CA34B86E"/>
    <w:lvl w:ilvl="0" w:tplc="25245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F590B9"/>
    <w:multiLevelType w:val="singleLevel"/>
    <w:tmpl w:val="72F590B9"/>
    <w:lvl w:ilvl="0">
      <w:start w:val="1"/>
      <w:numFmt w:val="decimal"/>
      <w:suff w:val="space"/>
      <w:lvlText w:val="%1."/>
      <w:lvlJc w:val="left"/>
    </w:lvl>
  </w:abstractNum>
  <w:abstractNum w:abstractNumId="3" w15:restartNumberingAfterBreak="0">
    <w:nsid w:val="7A642441"/>
    <w:multiLevelType w:val="hybridMultilevel"/>
    <w:tmpl w:val="C9488CAC"/>
    <w:lvl w:ilvl="0" w:tplc="F3BE7E4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B7"/>
    <w:rsid w:val="00006016"/>
    <w:rsid w:val="00060A1B"/>
    <w:rsid w:val="00063B13"/>
    <w:rsid w:val="000A6312"/>
    <w:rsid w:val="001276D9"/>
    <w:rsid w:val="00181C88"/>
    <w:rsid w:val="002B7F84"/>
    <w:rsid w:val="002D294F"/>
    <w:rsid w:val="00360402"/>
    <w:rsid w:val="003F2DB3"/>
    <w:rsid w:val="00424EB7"/>
    <w:rsid w:val="006A50B1"/>
    <w:rsid w:val="006C5CAC"/>
    <w:rsid w:val="007A66B9"/>
    <w:rsid w:val="008A0FCE"/>
    <w:rsid w:val="00986D73"/>
    <w:rsid w:val="00A063AC"/>
    <w:rsid w:val="00A6132A"/>
    <w:rsid w:val="00B37879"/>
    <w:rsid w:val="00C03285"/>
    <w:rsid w:val="00C9630D"/>
    <w:rsid w:val="00CA0251"/>
    <w:rsid w:val="00D532E8"/>
    <w:rsid w:val="00E13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9BC1"/>
  <w15:chartTrackingRefBased/>
  <w15:docId w15:val="{0D957EAC-DA7E-4A59-9BC4-BD519D59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9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294F"/>
    <w:rPr>
      <w:sz w:val="18"/>
      <w:szCs w:val="18"/>
    </w:rPr>
  </w:style>
  <w:style w:type="paragraph" w:styleId="a5">
    <w:name w:val="footer"/>
    <w:basedOn w:val="a"/>
    <w:link w:val="a6"/>
    <w:uiPriority w:val="99"/>
    <w:unhideWhenUsed/>
    <w:rsid w:val="002D294F"/>
    <w:pPr>
      <w:tabs>
        <w:tab w:val="center" w:pos="4153"/>
        <w:tab w:val="right" w:pos="8306"/>
      </w:tabs>
      <w:snapToGrid w:val="0"/>
      <w:jc w:val="left"/>
    </w:pPr>
    <w:rPr>
      <w:sz w:val="18"/>
      <w:szCs w:val="18"/>
    </w:rPr>
  </w:style>
  <w:style w:type="character" w:customStyle="1" w:styleId="a6">
    <w:name w:val="页脚 字符"/>
    <w:basedOn w:val="a0"/>
    <w:link w:val="a5"/>
    <w:uiPriority w:val="99"/>
    <w:rsid w:val="002D294F"/>
    <w:rPr>
      <w:sz w:val="18"/>
      <w:szCs w:val="18"/>
    </w:rPr>
  </w:style>
  <w:style w:type="paragraph" w:styleId="a7">
    <w:name w:val="endnote text"/>
    <w:basedOn w:val="a"/>
    <w:link w:val="a8"/>
    <w:qFormat/>
    <w:rsid w:val="002D294F"/>
    <w:pPr>
      <w:snapToGrid w:val="0"/>
      <w:jc w:val="left"/>
    </w:pPr>
  </w:style>
  <w:style w:type="character" w:customStyle="1" w:styleId="a8">
    <w:name w:val="尾注文本 字符"/>
    <w:basedOn w:val="a0"/>
    <w:link w:val="a7"/>
    <w:rsid w:val="002D294F"/>
  </w:style>
  <w:style w:type="character" w:styleId="a9">
    <w:name w:val="endnote reference"/>
    <w:basedOn w:val="a0"/>
    <w:qFormat/>
    <w:rsid w:val="002D294F"/>
    <w:rPr>
      <w:vertAlign w:val="superscript"/>
    </w:rPr>
  </w:style>
  <w:style w:type="paragraph" w:styleId="aa">
    <w:name w:val="List Paragraph"/>
    <w:basedOn w:val="a"/>
    <w:uiPriority w:val="34"/>
    <w:qFormat/>
    <w:rsid w:val="002D294F"/>
    <w:pPr>
      <w:ind w:firstLineChars="200" w:firstLine="420"/>
    </w:pPr>
  </w:style>
  <w:style w:type="character" w:styleId="ab">
    <w:name w:val="Hyperlink"/>
    <w:basedOn w:val="a0"/>
    <w:uiPriority w:val="99"/>
    <w:unhideWhenUsed/>
    <w:rsid w:val="000A6312"/>
    <w:rPr>
      <w:color w:val="0563C1" w:themeColor="hyperlink"/>
      <w:u w:val="single"/>
    </w:rPr>
  </w:style>
  <w:style w:type="character" w:styleId="ac">
    <w:name w:val="Unresolved Mention"/>
    <w:basedOn w:val="a0"/>
    <w:uiPriority w:val="99"/>
    <w:semiHidden/>
    <w:unhideWhenUsed/>
    <w:rsid w:val="000A6312"/>
    <w:rPr>
      <w:color w:val="605E5C"/>
      <w:shd w:val="clear" w:color="auto" w:fill="E1DFDD"/>
    </w:rPr>
  </w:style>
  <w:style w:type="paragraph" w:styleId="ad">
    <w:name w:val="Date"/>
    <w:basedOn w:val="a"/>
    <w:next w:val="a"/>
    <w:link w:val="ae"/>
    <w:uiPriority w:val="99"/>
    <w:semiHidden/>
    <w:unhideWhenUsed/>
    <w:rsid w:val="00006016"/>
    <w:pPr>
      <w:ind w:leftChars="2500" w:left="100"/>
    </w:pPr>
  </w:style>
  <w:style w:type="character" w:customStyle="1" w:styleId="ae">
    <w:name w:val="日期 字符"/>
    <w:basedOn w:val="a0"/>
    <w:link w:val="ad"/>
    <w:uiPriority w:val="99"/>
    <w:semiHidden/>
    <w:rsid w:val="00006016"/>
  </w:style>
  <w:style w:type="table" w:styleId="af">
    <w:name w:val="Table Grid"/>
    <w:basedOn w:val="a1"/>
    <w:uiPriority w:val="39"/>
    <w:rsid w:val="0000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253;&#21517;&#22238;&#25191;&#35831;&#21457;&#36865;&#33267;&#30005;&#23376;&#37038;&#31665;caeabgs@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dc:creator>
  <cp:keywords/>
  <dc:description/>
  <cp:lastModifiedBy>g g</cp:lastModifiedBy>
  <cp:revision>12</cp:revision>
  <cp:lastPrinted>2021-04-08T08:02:00Z</cp:lastPrinted>
  <dcterms:created xsi:type="dcterms:W3CDTF">2021-04-05T14:08:00Z</dcterms:created>
  <dcterms:modified xsi:type="dcterms:W3CDTF">2021-04-08T08:05:00Z</dcterms:modified>
</cp:coreProperties>
</file>