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49" w:rsidRPr="003A574E" w:rsidRDefault="00723F49" w:rsidP="00723F49">
      <w:pPr>
        <w:spacing w:line="360" w:lineRule="auto"/>
        <w:rPr>
          <w:rFonts w:ascii="宋体" w:hAnsi="宋体" w:cs="宋体" w:hint="eastAsia"/>
          <w:b/>
          <w:color w:val="000000"/>
          <w:sz w:val="30"/>
          <w:szCs w:val="30"/>
        </w:rPr>
      </w:pPr>
      <w:r w:rsidRPr="00FF3873">
        <w:rPr>
          <w:rFonts w:ascii="宋体" w:hAnsi="宋体" w:cs="宋体" w:hint="eastAsia"/>
          <w:b/>
          <w:color w:val="000000"/>
          <w:sz w:val="30"/>
          <w:szCs w:val="30"/>
        </w:rPr>
        <w:t>附件2</w:t>
      </w:r>
    </w:p>
    <w:p w:rsidR="00723F49" w:rsidRPr="003A574E" w:rsidRDefault="00723F49" w:rsidP="00723F49">
      <w:pPr>
        <w:spacing w:line="360" w:lineRule="auto"/>
        <w:ind w:left="655" w:hangingChars="200" w:hanging="655"/>
        <w:jc w:val="center"/>
        <w:rPr>
          <w:rFonts w:ascii="宋体" w:hAnsi="宋体" w:cs="黑体" w:hint="eastAsia"/>
          <w:b/>
          <w:bCs/>
          <w:color w:val="000000"/>
          <w:sz w:val="36"/>
          <w:szCs w:val="36"/>
        </w:rPr>
      </w:pPr>
      <w:r w:rsidRPr="003A574E">
        <w:rPr>
          <w:rFonts w:ascii="宋体" w:hAnsi="宋体" w:cs="黑体" w:hint="eastAsia"/>
          <w:b/>
          <w:bCs/>
          <w:color w:val="000000"/>
          <w:w w:val="90"/>
          <w:sz w:val="36"/>
          <w:szCs w:val="36"/>
        </w:rPr>
        <w:t>全国县级职教中心联盟2018年年度大会</w:t>
      </w:r>
      <w:r w:rsidRPr="003A574E">
        <w:rPr>
          <w:rFonts w:ascii="宋体" w:hAnsi="宋体" w:cs="黑体" w:hint="eastAsia"/>
          <w:b/>
          <w:bCs/>
          <w:color w:val="000000"/>
          <w:sz w:val="36"/>
          <w:szCs w:val="36"/>
        </w:rPr>
        <w:t>会议回执</w:t>
      </w:r>
    </w:p>
    <w:tbl>
      <w:tblPr>
        <w:tblpPr w:leftFromText="180" w:rightFromText="180" w:vertAnchor="text" w:horzAnchor="page" w:tblpXSpec="center" w:tblpY="31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702"/>
        <w:gridCol w:w="848"/>
        <w:gridCol w:w="2695"/>
        <w:gridCol w:w="1248"/>
        <w:gridCol w:w="2438"/>
        <w:gridCol w:w="1868"/>
        <w:gridCol w:w="2809"/>
      </w:tblGrid>
      <w:tr w:rsidR="00723F49" w:rsidTr="00764973">
        <w:trPr>
          <w:trHeight w:val="844"/>
          <w:jc w:val="center"/>
        </w:trPr>
        <w:tc>
          <w:tcPr>
            <w:tcW w:w="960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02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695" w:type="dxa"/>
            <w:vAlign w:val="center"/>
          </w:tcPr>
          <w:p w:rsidR="00723F49" w:rsidRDefault="00723F49" w:rsidP="00764973">
            <w:pPr>
              <w:spacing w:line="480" w:lineRule="auto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开票单位</w:t>
            </w:r>
          </w:p>
        </w:tc>
        <w:tc>
          <w:tcPr>
            <w:tcW w:w="1248" w:type="dxa"/>
            <w:vAlign w:val="center"/>
          </w:tcPr>
          <w:p w:rsidR="00723F49" w:rsidRDefault="00723F49" w:rsidP="00764973">
            <w:pPr>
              <w:spacing w:line="480" w:lineRule="auto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438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868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809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住宿预定要求“√”</w:t>
            </w:r>
          </w:p>
        </w:tc>
      </w:tr>
      <w:tr w:rsidR="00723F49" w:rsidTr="00764973">
        <w:trPr>
          <w:trHeight w:val="443"/>
          <w:jc w:val="center"/>
        </w:trPr>
        <w:tc>
          <w:tcPr>
            <w:tcW w:w="960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723F49" w:rsidRDefault="00723F49" w:rsidP="00764973">
            <w:pPr>
              <w:spacing w:line="48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8" w:type="dxa"/>
          </w:tcPr>
          <w:p w:rsidR="00723F49" w:rsidRDefault="00723F49" w:rsidP="00764973">
            <w:pPr>
              <w:spacing w:line="48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□双人间 □单人间</w:t>
            </w:r>
          </w:p>
        </w:tc>
      </w:tr>
      <w:tr w:rsidR="00723F49" w:rsidTr="00764973">
        <w:trPr>
          <w:trHeight w:val="443"/>
          <w:jc w:val="center"/>
        </w:trPr>
        <w:tc>
          <w:tcPr>
            <w:tcW w:w="960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723F49" w:rsidRDefault="00723F49" w:rsidP="00764973">
            <w:pPr>
              <w:spacing w:line="48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8" w:type="dxa"/>
          </w:tcPr>
          <w:p w:rsidR="00723F49" w:rsidRDefault="00723F49" w:rsidP="00764973">
            <w:pPr>
              <w:spacing w:line="48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□双人间 □单人间</w:t>
            </w:r>
          </w:p>
        </w:tc>
      </w:tr>
      <w:tr w:rsidR="00723F49" w:rsidTr="00764973">
        <w:trPr>
          <w:trHeight w:val="666"/>
          <w:jc w:val="center"/>
        </w:trPr>
        <w:tc>
          <w:tcPr>
            <w:tcW w:w="960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723F49" w:rsidRDefault="00723F49" w:rsidP="00764973">
            <w:pPr>
              <w:spacing w:line="48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8" w:type="dxa"/>
          </w:tcPr>
          <w:p w:rsidR="00723F49" w:rsidRDefault="00723F49" w:rsidP="00764973">
            <w:pPr>
              <w:spacing w:line="48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□双人间 □单人间</w:t>
            </w:r>
          </w:p>
        </w:tc>
      </w:tr>
      <w:tr w:rsidR="00723F49" w:rsidTr="00764973">
        <w:trPr>
          <w:trHeight w:val="703"/>
          <w:jc w:val="center"/>
        </w:trPr>
        <w:tc>
          <w:tcPr>
            <w:tcW w:w="960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723F49" w:rsidRDefault="00723F49" w:rsidP="00764973">
            <w:pPr>
              <w:spacing w:line="48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8" w:type="dxa"/>
          </w:tcPr>
          <w:p w:rsidR="00723F49" w:rsidRDefault="00723F49" w:rsidP="00764973">
            <w:pPr>
              <w:spacing w:line="48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□双人间 □单人间</w:t>
            </w:r>
          </w:p>
        </w:tc>
      </w:tr>
      <w:tr w:rsidR="00723F49" w:rsidTr="00764973">
        <w:trPr>
          <w:trHeight w:val="686"/>
          <w:jc w:val="center"/>
        </w:trPr>
        <w:tc>
          <w:tcPr>
            <w:tcW w:w="960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723F49" w:rsidRDefault="00723F49" w:rsidP="00764973">
            <w:pPr>
              <w:spacing w:line="48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8" w:type="dxa"/>
          </w:tcPr>
          <w:p w:rsidR="00723F49" w:rsidRDefault="00723F49" w:rsidP="00764973">
            <w:pPr>
              <w:spacing w:line="48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723F49" w:rsidRDefault="00723F49" w:rsidP="00764973">
            <w:pPr>
              <w:spacing w:line="2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723F49" w:rsidRDefault="00723F49" w:rsidP="00764973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□双人间 □单人间</w:t>
            </w:r>
          </w:p>
        </w:tc>
      </w:tr>
    </w:tbl>
    <w:p w:rsidR="00723F49" w:rsidRDefault="00723F49" w:rsidP="00723F49">
      <w:pPr>
        <w:spacing w:line="260" w:lineRule="exact"/>
        <w:ind w:firstLineChars="100" w:firstLine="24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</w:p>
    <w:p w:rsidR="00723F49" w:rsidRDefault="00723F49" w:rsidP="00723F49">
      <w:pPr>
        <w:spacing w:line="26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723F49" w:rsidRPr="00723F49" w:rsidRDefault="00723F49" w:rsidP="00723F49">
      <w:pPr>
        <w:spacing w:line="260" w:lineRule="exact"/>
        <w:ind w:firstLineChars="200" w:firstLine="562"/>
        <w:rPr>
          <w:rFonts w:ascii="仿宋" w:eastAsia="仿宋" w:hAnsi="仿宋" w:cs="宋体" w:hint="eastAsia"/>
          <w:b/>
          <w:color w:val="000000"/>
          <w:sz w:val="28"/>
          <w:szCs w:val="28"/>
        </w:rPr>
      </w:pPr>
      <w:r w:rsidRPr="00723F49">
        <w:rPr>
          <w:rFonts w:ascii="仿宋" w:eastAsia="仿宋" w:hAnsi="仿宋" w:cs="宋体" w:hint="eastAsia"/>
          <w:b/>
          <w:sz w:val="28"/>
          <w:szCs w:val="28"/>
        </w:rPr>
        <w:t>注：请将参会回执邮箱</w:t>
      </w:r>
      <w:r w:rsidRPr="00723F49">
        <w:rPr>
          <w:rFonts w:ascii="仿宋" w:eastAsia="仿宋" w:hAnsi="仿宋" w:cs="宋体" w:hint="eastAsia"/>
          <w:b/>
          <w:color w:val="000000"/>
          <w:sz w:val="28"/>
          <w:szCs w:val="28"/>
        </w:rPr>
        <w:t xml:space="preserve">sqjyglxy@163.com。联系人：刘  牛 电话15396764805  </w:t>
      </w:r>
    </w:p>
    <w:p w:rsidR="001F3787" w:rsidRDefault="001F3787">
      <w:bookmarkStart w:id="0" w:name="_GoBack"/>
      <w:bookmarkEnd w:id="0"/>
    </w:p>
    <w:sectPr w:rsidR="001F3787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9"/>
    <w:rsid w:val="001F3787"/>
    <w:rsid w:val="007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2018-04-10T08:57:00Z</dcterms:created>
  <dcterms:modified xsi:type="dcterms:W3CDTF">2018-04-10T08:58:00Z</dcterms:modified>
</cp:coreProperties>
</file>